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63D" w:rsidRDefault="00A4663D" w:rsidP="00655B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5B12CC">
        <w:rPr>
          <w:rFonts w:ascii="Times New Roman" w:hAnsi="Times New Roman" w:cs="Times New Roman"/>
          <w:b/>
          <w:sz w:val="24"/>
          <w:szCs w:val="24"/>
        </w:rPr>
        <w:t>436</w:t>
      </w:r>
      <w:r w:rsidR="00FE1EDB">
        <w:rPr>
          <w:rFonts w:ascii="Times New Roman" w:hAnsi="Times New Roman" w:cs="Times New Roman"/>
          <w:b/>
          <w:sz w:val="24"/>
          <w:szCs w:val="24"/>
        </w:rPr>
        <w:t>/20</w:t>
      </w:r>
      <w:r w:rsidR="005B12CC">
        <w:rPr>
          <w:rFonts w:ascii="Times New Roman" w:hAnsi="Times New Roman" w:cs="Times New Roman"/>
          <w:b/>
          <w:sz w:val="24"/>
          <w:szCs w:val="24"/>
        </w:rPr>
        <w:t>21</w:t>
      </w:r>
    </w:p>
    <w:p w:rsidR="00A4663D" w:rsidRDefault="00A4663D" w:rsidP="00655B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Wadowice Górne</w:t>
      </w:r>
    </w:p>
    <w:p w:rsidR="00A4663D" w:rsidRDefault="00A4663D" w:rsidP="00655B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B12CC">
        <w:rPr>
          <w:rFonts w:ascii="Times New Roman" w:hAnsi="Times New Roman" w:cs="Times New Roman"/>
          <w:b/>
          <w:sz w:val="24"/>
          <w:szCs w:val="24"/>
        </w:rPr>
        <w:t xml:space="preserve">31 sierpnia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5B12CC">
        <w:rPr>
          <w:rFonts w:ascii="Times New Roman" w:hAnsi="Times New Roman" w:cs="Times New Roman"/>
          <w:b/>
          <w:sz w:val="24"/>
          <w:szCs w:val="24"/>
        </w:rPr>
        <w:t xml:space="preserve">21 </w:t>
      </w:r>
      <w:r>
        <w:rPr>
          <w:rFonts w:ascii="Times New Roman" w:hAnsi="Times New Roman" w:cs="Times New Roman"/>
          <w:b/>
          <w:sz w:val="24"/>
          <w:szCs w:val="24"/>
        </w:rPr>
        <w:t>r.</w:t>
      </w:r>
    </w:p>
    <w:p w:rsidR="00A4663D" w:rsidRDefault="00A4663D" w:rsidP="00655BC2">
      <w:pPr>
        <w:spacing w:after="0" w:line="36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5B12CC" w:rsidRDefault="00A4663D" w:rsidP="005B12CC">
      <w:pPr>
        <w:spacing w:after="0" w:line="240" w:lineRule="auto"/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888">
        <w:rPr>
          <w:rFonts w:ascii="Times New Roman" w:hAnsi="Times New Roman" w:cs="Times New Roman"/>
          <w:b/>
          <w:sz w:val="24"/>
          <w:szCs w:val="24"/>
        </w:rPr>
        <w:t>w sprawie</w:t>
      </w:r>
      <w:r w:rsidR="00AF38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2CC">
        <w:rPr>
          <w:rFonts w:ascii="Times New Roman" w:hAnsi="Times New Roman" w:cs="Times New Roman"/>
          <w:b/>
          <w:sz w:val="24"/>
          <w:szCs w:val="24"/>
        </w:rPr>
        <w:t>ogłoszenia pogotowia przeciwpowodziowego</w:t>
      </w:r>
    </w:p>
    <w:p w:rsidR="00A4663D" w:rsidRDefault="00AF3809" w:rsidP="005B12CC">
      <w:pPr>
        <w:spacing w:after="0" w:line="240" w:lineRule="auto"/>
        <w:ind w:left="0"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terenie Gminy Wadowice Górne</w:t>
      </w:r>
    </w:p>
    <w:p w:rsidR="00A4663D" w:rsidRDefault="00A4663D" w:rsidP="00655BC2">
      <w:pPr>
        <w:spacing w:after="0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17F64" w:rsidRDefault="00AF3809" w:rsidP="00655BC2">
      <w:pPr>
        <w:spacing w:after="0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</w:t>
      </w:r>
      <w:r w:rsidR="005B12CC">
        <w:rPr>
          <w:rFonts w:ascii="Times New Roman" w:hAnsi="Times New Roman" w:cs="Times New Roman"/>
          <w:sz w:val="24"/>
          <w:szCs w:val="24"/>
        </w:rPr>
        <w:t>1 a</w:t>
      </w:r>
      <w:r>
        <w:rPr>
          <w:rFonts w:ascii="Times New Roman" w:hAnsi="Times New Roman" w:cs="Times New Roman"/>
          <w:sz w:val="24"/>
          <w:szCs w:val="24"/>
        </w:rPr>
        <w:t xml:space="preserve"> ustawy z dnia 8 marca 1990 roku o samorządzie gminnym (t. j. Dz. U. z 20</w:t>
      </w:r>
      <w:r w:rsidR="00677D3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677D37">
        <w:rPr>
          <w:rFonts w:ascii="Times New Roman" w:hAnsi="Times New Roman" w:cs="Times New Roman"/>
          <w:sz w:val="24"/>
          <w:szCs w:val="24"/>
        </w:rPr>
        <w:t>1372</w:t>
      </w:r>
      <w:r>
        <w:rPr>
          <w:rFonts w:ascii="Times New Roman" w:hAnsi="Times New Roman" w:cs="Times New Roman"/>
          <w:sz w:val="24"/>
          <w:szCs w:val="24"/>
        </w:rPr>
        <w:t>)</w:t>
      </w:r>
      <w:r w:rsidR="00E42F8E">
        <w:rPr>
          <w:rFonts w:ascii="Times New Roman" w:hAnsi="Times New Roman" w:cs="Times New Roman"/>
          <w:sz w:val="24"/>
          <w:szCs w:val="24"/>
        </w:rPr>
        <w:t xml:space="preserve"> </w:t>
      </w:r>
      <w:r w:rsidR="005B12CC">
        <w:rPr>
          <w:rFonts w:ascii="Times New Roman" w:hAnsi="Times New Roman" w:cs="Times New Roman"/>
          <w:sz w:val="24"/>
          <w:szCs w:val="24"/>
        </w:rPr>
        <w:t>w związku z zagrożeniem powodziowym</w:t>
      </w:r>
    </w:p>
    <w:p w:rsidR="003933B3" w:rsidRDefault="003933B3" w:rsidP="00655BC2">
      <w:pPr>
        <w:spacing w:after="0" w:line="240" w:lineRule="auto"/>
        <w:ind w:righ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933B3" w:rsidRDefault="003933B3" w:rsidP="00655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6B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 Gminy Wadowice Górne zarządza, co następuje:</w:t>
      </w:r>
    </w:p>
    <w:p w:rsidR="003933B3" w:rsidRDefault="003933B3" w:rsidP="0065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A59" w:rsidRDefault="00291A59" w:rsidP="00655B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888">
        <w:rPr>
          <w:rFonts w:ascii="Times New Roman" w:hAnsi="Times New Roman" w:cs="Times New Roman"/>
          <w:b/>
          <w:sz w:val="24"/>
          <w:szCs w:val="24"/>
        </w:rPr>
        <w:t>§</w:t>
      </w:r>
      <w:r w:rsidR="009228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888">
        <w:rPr>
          <w:rFonts w:ascii="Times New Roman" w:hAnsi="Times New Roman" w:cs="Times New Roman"/>
          <w:b/>
          <w:sz w:val="24"/>
          <w:szCs w:val="24"/>
        </w:rPr>
        <w:t>1</w:t>
      </w:r>
    </w:p>
    <w:p w:rsidR="00655BC2" w:rsidRPr="00922888" w:rsidRDefault="00655BC2" w:rsidP="00655B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2CC" w:rsidRPr="005B12CC" w:rsidRDefault="005B12CC" w:rsidP="005B12CC">
      <w:pPr>
        <w:spacing w:after="0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5B12CC">
        <w:rPr>
          <w:rFonts w:ascii="Times New Roman" w:hAnsi="Times New Roman" w:cs="Times New Roman"/>
          <w:sz w:val="24"/>
          <w:szCs w:val="24"/>
        </w:rPr>
        <w:t>W związku z intensywnymi opadami deszczu oraz niekorzystnymi prognozami met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B12CC">
        <w:rPr>
          <w:rFonts w:ascii="Times New Roman" w:hAnsi="Times New Roman" w:cs="Times New Roman"/>
          <w:sz w:val="24"/>
          <w:szCs w:val="24"/>
        </w:rPr>
        <w:t xml:space="preserve">orologicznymi dotyczącymi intensywnych opadów deszczu, ogłasza się pogotowie przeciwpowodziowe </w:t>
      </w:r>
      <w:r>
        <w:rPr>
          <w:rFonts w:ascii="Times New Roman" w:hAnsi="Times New Roman" w:cs="Times New Roman"/>
          <w:sz w:val="24"/>
          <w:szCs w:val="24"/>
        </w:rPr>
        <w:t xml:space="preserve">od godz. 14.00 </w:t>
      </w:r>
      <w:r w:rsidR="00677D37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sz w:val="24"/>
          <w:szCs w:val="24"/>
        </w:rPr>
        <w:t>31 sierpnia 2021 roku</w:t>
      </w:r>
      <w:r w:rsidR="00677D37">
        <w:rPr>
          <w:rFonts w:ascii="Times New Roman" w:hAnsi="Times New Roman" w:cs="Times New Roman"/>
          <w:sz w:val="24"/>
          <w:szCs w:val="24"/>
        </w:rPr>
        <w:t xml:space="preserve"> dla </w:t>
      </w:r>
      <w:r w:rsidR="00677D37" w:rsidRPr="005B12CC">
        <w:rPr>
          <w:rFonts w:ascii="Times New Roman" w:hAnsi="Times New Roman" w:cs="Times New Roman"/>
          <w:sz w:val="24"/>
          <w:szCs w:val="24"/>
        </w:rPr>
        <w:t>Gminy Wadowice Górne</w:t>
      </w:r>
      <w:r w:rsidR="00677D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70E" w:rsidRPr="005B12CC" w:rsidRDefault="00E3370E" w:rsidP="005B1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18E" w:rsidRDefault="0017618E" w:rsidP="00655BC2">
      <w:pPr>
        <w:spacing w:after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933B3" w:rsidRDefault="003933B3" w:rsidP="00655BC2">
      <w:pPr>
        <w:spacing w:after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1761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:rsidR="003414EC" w:rsidRDefault="003414EC" w:rsidP="00655BC2">
      <w:pPr>
        <w:spacing w:after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F0450" w:rsidRDefault="005B12CC" w:rsidP="00ED0ACF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wprowadzeniem </w:t>
      </w:r>
      <w:r w:rsidR="00B12308">
        <w:rPr>
          <w:rFonts w:ascii="Times New Roman" w:eastAsia="Times New Roman" w:hAnsi="Times New Roman" w:cs="Times New Roman"/>
          <w:sz w:val="24"/>
          <w:szCs w:val="24"/>
          <w:lang w:eastAsia="pl-PL"/>
        </w:rPr>
        <w:t>pogotowia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przeciwpowodziowego należy w szczególności:</w:t>
      </w:r>
    </w:p>
    <w:p w:rsidR="005B12CC" w:rsidRDefault="005B12CC" w:rsidP="005B12CC">
      <w:pPr>
        <w:pStyle w:val="Akapitzlist"/>
        <w:numPr>
          <w:ilvl w:val="0"/>
          <w:numId w:val="17"/>
        </w:numPr>
        <w:spacing w:after="0"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Użyć sił i środków do prowadzenia akcji przeciwpowodziowej;</w:t>
      </w:r>
    </w:p>
    <w:p w:rsidR="005B12CC" w:rsidRDefault="005B12CC" w:rsidP="005B12CC">
      <w:pPr>
        <w:pStyle w:val="Akapitzlist"/>
        <w:numPr>
          <w:ilvl w:val="0"/>
          <w:numId w:val="17"/>
        </w:numPr>
        <w:spacing w:after="0"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Przystąpić do realizacji zadań ujętych w planie operacyjnym ochrony przed powodzią;</w:t>
      </w:r>
    </w:p>
    <w:p w:rsidR="005B12CC" w:rsidRDefault="005B12CC" w:rsidP="005B12CC">
      <w:pPr>
        <w:pStyle w:val="Akapitzlist"/>
        <w:numPr>
          <w:ilvl w:val="0"/>
          <w:numId w:val="17"/>
        </w:numPr>
        <w:spacing w:after="0"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Utrzymać w stałej gotowości sprzęt i materiały przeciwpowodziowe;</w:t>
      </w:r>
    </w:p>
    <w:p w:rsidR="005B12CC" w:rsidRDefault="005B12CC" w:rsidP="005B12CC">
      <w:pPr>
        <w:pStyle w:val="Akapitzlist"/>
        <w:numPr>
          <w:ilvl w:val="0"/>
          <w:numId w:val="17"/>
        </w:numPr>
        <w:spacing w:after="0"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Monitorować stan wód na ciekach wodnych na terenie zagrożonych miejscowości;</w:t>
      </w:r>
    </w:p>
    <w:p w:rsidR="005B12CC" w:rsidRDefault="005B12CC" w:rsidP="005B12CC">
      <w:pPr>
        <w:pStyle w:val="Akapitzlist"/>
        <w:numPr>
          <w:ilvl w:val="0"/>
          <w:numId w:val="17"/>
        </w:numPr>
        <w:spacing w:after="0"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Prowadzić rekonesans zagrożonych rejonów.</w:t>
      </w:r>
    </w:p>
    <w:p w:rsidR="005B12CC" w:rsidRPr="005B12CC" w:rsidRDefault="005B12CC" w:rsidP="005B12CC">
      <w:pPr>
        <w:pStyle w:val="Akapitzlist"/>
        <w:spacing w:after="0"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D04" w:rsidRDefault="00146D04" w:rsidP="00146D04">
      <w:pPr>
        <w:spacing w:after="0" w:line="240" w:lineRule="auto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17618E" w:rsidRDefault="0017618E" w:rsidP="005B12CC">
      <w:pPr>
        <w:spacing w:after="0" w:line="240" w:lineRule="auto"/>
        <w:ind w:left="0" w:right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7618E" w:rsidRDefault="005B12CC" w:rsidP="00655BC2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 podjętych działaniach oraz sytuacji powodziowej na terenie gminy przekazywać na bieżąco Wojewódzkiemu i Powiatowemu Centrum Zarzadzania Kryzysowego.</w:t>
      </w:r>
    </w:p>
    <w:p w:rsidR="0017618E" w:rsidRDefault="0017618E" w:rsidP="00655BC2">
      <w:pPr>
        <w:spacing w:after="0" w:line="240" w:lineRule="auto"/>
        <w:ind w:left="0" w:right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933B3" w:rsidRDefault="000E0469" w:rsidP="00655BC2">
      <w:pPr>
        <w:spacing w:after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152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B12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:rsidR="005B12CC" w:rsidRDefault="005B12CC" w:rsidP="00655BC2">
      <w:pPr>
        <w:spacing w:after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B12CC" w:rsidRDefault="005B12CC" w:rsidP="005B12CC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8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zarządzenia powierza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Sekretarzowi Gminy Wadowice Górne</w:t>
      </w:r>
    </w:p>
    <w:p w:rsidR="00655BC2" w:rsidRDefault="00655BC2" w:rsidP="00655BC2">
      <w:pPr>
        <w:spacing w:after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7618E" w:rsidRPr="0017618E" w:rsidRDefault="0017618E" w:rsidP="00655BC2">
      <w:pPr>
        <w:spacing w:after="0" w:line="240" w:lineRule="auto"/>
        <w:ind w:left="0" w:right="0"/>
        <w:jc w:val="both"/>
        <w:rPr>
          <w:rStyle w:val="Wyrnieniedelikatne"/>
          <w:i w:val="0"/>
          <w:u w:val="words"/>
        </w:rPr>
      </w:pPr>
    </w:p>
    <w:p w:rsidR="0017618E" w:rsidRDefault="0017618E" w:rsidP="0017618E">
      <w:pPr>
        <w:spacing w:after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 </w:t>
      </w:r>
      <w:r w:rsidR="005B12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</w:p>
    <w:p w:rsidR="0017618E" w:rsidRDefault="0017618E" w:rsidP="00655BC2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3B3" w:rsidRPr="0015284D" w:rsidRDefault="003933B3" w:rsidP="00655BC2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8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wchodzi w życie </w:t>
      </w:r>
      <w:r w:rsidR="00176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dniem </w:t>
      </w:r>
      <w:r w:rsidR="00677D37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podjęcia.</w:t>
      </w:r>
    </w:p>
    <w:p w:rsidR="003933B3" w:rsidRPr="003933B3" w:rsidRDefault="003933B3" w:rsidP="00655BC2">
      <w:pPr>
        <w:spacing w:after="0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sectPr w:rsidR="003933B3" w:rsidRPr="00393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292" w:rsidRDefault="00C04292" w:rsidP="0015284D">
      <w:pPr>
        <w:spacing w:after="0" w:line="240" w:lineRule="auto"/>
      </w:pPr>
      <w:r>
        <w:separator/>
      </w:r>
    </w:p>
  </w:endnote>
  <w:endnote w:type="continuationSeparator" w:id="0">
    <w:p w:rsidR="00C04292" w:rsidRDefault="00C04292" w:rsidP="0015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292" w:rsidRDefault="00C04292" w:rsidP="0015284D">
      <w:pPr>
        <w:spacing w:after="0" w:line="240" w:lineRule="auto"/>
      </w:pPr>
      <w:r>
        <w:separator/>
      </w:r>
    </w:p>
  </w:footnote>
  <w:footnote w:type="continuationSeparator" w:id="0">
    <w:p w:rsidR="00C04292" w:rsidRDefault="00C04292" w:rsidP="00152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53E9"/>
    <w:multiLevelType w:val="hybridMultilevel"/>
    <w:tmpl w:val="9E3CE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05A23"/>
    <w:multiLevelType w:val="hybridMultilevel"/>
    <w:tmpl w:val="8A5C6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F4689"/>
    <w:multiLevelType w:val="hybridMultilevel"/>
    <w:tmpl w:val="5E58F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85F65"/>
    <w:multiLevelType w:val="hybridMultilevel"/>
    <w:tmpl w:val="DAB622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E13383"/>
    <w:multiLevelType w:val="hybridMultilevel"/>
    <w:tmpl w:val="A8B240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6867F2"/>
    <w:multiLevelType w:val="hybridMultilevel"/>
    <w:tmpl w:val="F8403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D08BC"/>
    <w:multiLevelType w:val="hybridMultilevel"/>
    <w:tmpl w:val="74F2D7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F04599"/>
    <w:multiLevelType w:val="hybridMultilevel"/>
    <w:tmpl w:val="6E8A1608"/>
    <w:lvl w:ilvl="0" w:tplc="F6CA51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C7B8B"/>
    <w:multiLevelType w:val="hybridMultilevel"/>
    <w:tmpl w:val="91F4BFA4"/>
    <w:lvl w:ilvl="0" w:tplc="1AC2F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67A19"/>
    <w:multiLevelType w:val="hybridMultilevel"/>
    <w:tmpl w:val="A0901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17557"/>
    <w:multiLevelType w:val="hybridMultilevel"/>
    <w:tmpl w:val="C72EA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02167"/>
    <w:multiLevelType w:val="hybridMultilevel"/>
    <w:tmpl w:val="5240F7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720DAB"/>
    <w:multiLevelType w:val="hybridMultilevel"/>
    <w:tmpl w:val="3BCA3706"/>
    <w:lvl w:ilvl="0" w:tplc="0415000F">
      <w:start w:val="1"/>
      <w:numFmt w:val="decimal"/>
      <w:lvlText w:val="%1.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66397443"/>
    <w:multiLevelType w:val="hybridMultilevel"/>
    <w:tmpl w:val="F49245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66F735E"/>
    <w:multiLevelType w:val="hybridMultilevel"/>
    <w:tmpl w:val="70169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1619F"/>
    <w:multiLevelType w:val="hybridMultilevel"/>
    <w:tmpl w:val="8F7CF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5389B"/>
    <w:multiLevelType w:val="hybridMultilevel"/>
    <w:tmpl w:val="AE72EA2C"/>
    <w:lvl w:ilvl="0" w:tplc="0415000F">
      <w:start w:val="1"/>
      <w:numFmt w:val="decimal"/>
      <w:lvlText w:val="%1.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"/>
  </w:num>
  <w:num w:numId="5">
    <w:abstractNumId w:val="10"/>
  </w:num>
  <w:num w:numId="6">
    <w:abstractNumId w:val="0"/>
  </w:num>
  <w:num w:numId="7">
    <w:abstractNumId w:val="15"/>
  </w:num>
  <w:num w:numId="8">
    <w:abstractNumId w:val="3"/>
  </w:num>
  <w:num w:numId="9">
    <w:abstractNumId w:val="6"/>
  </w:num>
  <w:num w:numId="10">
    <w:abstractNumId w:val="8"/>
  </w:num>
  <w:num w:numId="11">
    <w:abstractNumId w:val="11"/>
  </w:num>
  <w:num w:numId="12">
    <w:abstractNumId w:val="14"/>
  </w:num>
  <w:num w:numId="13">
    <w:abstractNumId w:val="13"/>
  </w:num>
  <w:num w:numId="14">
    <w:abstractNumId w:val="2"/>
  </w:num>
  <w:num w:numId="15">
    <w:abstractNumId w:val="5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C4"/>
    <w:rsid w:val="000064BC"/>
    <w:rsid w:val="00014304"/>
    <w:rsid w:val="00083F31"/>
    <w:rsid w:val="000E0469"/>
    <w:rsid w:val="00146D04"/>
    <w:rsid w:val="0015284D"/>
    <w:rsid w:val="0017618E"/>
    <w:rsid w:val="001A2686"/>
    <w:rsid w:val="00291A59"/>
    <w:rsid w:val="002C4BC4"/>
    <w:rsid w:val="003414EC"/>
    <w:rsid w:val="003933B3"/>
    <w:rsid w:val="00472723"/>
    <w:rsid w:val="004A2432"/>
    <w:rsid w:val="004F0450"/>
    <w:rsid w:val="004F4E81"/>
    <w:rsid w:val="0059030B"/>
    <w:rsid w:val="005A2BB9"/>
    <w:rsid w:val="005B12CC"/>
    <w:rsid w:val="00655BC2"/>
    <w:rsid w:val="00667B54"/>
    <w:rsid w:val="00677D37"/>
    <w:rsid w:val="006F1637"/>
    <w:rsid w:val="00737E5D"/>
    <w:rsid w:val="00741F74"/>
    <w:rsid w:val="00804165"/>
    <w:rsid w:val="00922888"/>
    <w:rsid w:val="00A20A7A"/>
    <w:rsid w:val="00A4663D"/>
    <w:rsid w:val="00AF3809"/>
    <w:rsid w:val="00B12308"/>
    <w:rsid w:val="00B12442"/>
    <w:rsid w:val="00C04292"/>
    <w:rsid w:val="00C61F78"/>
    <w:rsid w:val="00CF54C2"/>
    <w:rsid w:val="00D15DB5"/>
    <w:rsid w:val="00D17F64"/>
    <w:rsid w:val="00D577C1"/>
    <w:rsid w:val="00DE2601"/>
    <w:rsid w:val="00E3370E"/>
    <w:rsid w:val="00E42F8E"/>
    <w:rsid w:val="00E8703B"/>
    <w:rsid w:val="00ED0285"/>
    <w:rsid w:val="00ED0ACF"/>
    <w:rsid w:val="00F42361"/>
    <w:rsid w:val="00FE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7EA5E-D980-4A4D-9F34-6A0A1E99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63D"/>
    <w:pPr>
      <w:spacing w:after="200" w:line="720" w:lineRule="auto"/>
      <w:ind w:left="567" w:right="56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A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7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B5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52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84D"/>
  </w:style>
  <w:style w:type="paragraph" w:styleId="Stopka">
    <w:name w:val="footer"/>
    <w:basedOn w:val="Normalny"/>
    <w:link w:val="StopkaZnak"/>
    <w:uiPriority w:val="99"/>
    <w:unhideWhenUsed/>
    <w:rsid w:val="00152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84D"/>
  </w:style>
  <w:style w:type="character" w:styleId="Wyrnieniedelikatne">
    <w:name w:val="Subtle Emphasis"/>
    <w:basedOn w:val="Domylnaczcionkaakapitu"/>
    <w:uiPriority w:val="19"/>
    <w:qFormat/>
    <w:rsid w:val="0017618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Zarządzenie Nr 436 2021 Wójta Gminy Wadowice Górne z dnia 31 sierpnia 2021 r.</cp:keywords>
  <dc:description/>
  <cp:lastModifiedBy>uzytkownik</cp:lastModifiedBy>
  <cp:revision>2</cp:revision>
  <cp:lastPrinted>2021-08-31T13:04:00Z</cp:lastPrinted>
  <dcterms:created xsi:type="dcterms:W3CDTF">2021-08-31T13:10:00Z</dcterms:created>
  <dcterms:modified xsi:type="dcterms:W3CDTF">2021-08-31T13:10:00Z</dcterms:modified>
</cp:coreProperties>
</file>