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78" w:rsidRPr="00EA7808" w:rsidRDefault="000C4878" w:rsidP="000C4878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EA7808">
        <w:rPr>
          <w:rFonts w:ascii="Calibri Light" w:hAnsi="Calibri Light" w:cs="Calibri Light"/>
        </w:rPr>
        <w:t>Formularz zgłoszenia/aktualizacji</w:t>
      </w:r>
    </w:p>
    <w:p w:rsidR="000C4878" w:rsidRPr="00EA7808" w:rsidRDefault="000C4878" w:rsidP="000C4878">
      <w:pPr>
        <w:jc w:val="center"/>
        <w:rPr>
          <w:rFonts w:ascii="Calibri Light" w:hAnsi="Calibri Light" w:cs="Calibri Light"/>
          <w:b/>
        </w:rPr>
      </w:pPr>
    </w:p>
    <w:p w:rsidR="000C4878" w:rsidRPr="00EA7808" w:rsidRDefault="000C4878" w:rsidP="00EA7808">
      <w:pPr>
        <w:jc w:val="center"/>
        <w:rPr>
          <w:rFonts w:ascii="Calibri Light" w:hAnsi="Calibri Light" w:cs="Calibri Light"/>
          <w:b/>
        </w:rPr>
      </w:pPr>
      <w:r w:rsidRPr="00EA7808">
        <w:rPr>
          <w:rFonts w:ascii="Calibri Light" w:hAnsi="Calibri Light" w:cs="Calibri Light"/>
          <w:b/>
        </w:rPr>
        <w:t>LISTA JED</w:t>
      </w:r>
      <w:r w:rsidR="00EA7808" w:rsidRPr="00EA7808">
        <w:rPr>
          <w:rFonts w:ascii="Calibri Light" w:hAnsi="Calibri Light" w:cs="Calibri Light"/>
          <w:b/>
        </w:rPr>
        <w:t xml:space="preserve">OSTEK NIEODPŁATNEGO PORADNICTWA </w:t>
      </w:r>
      <w:r w:rsidRPr="00EA7808">
        <w:rPr>
          <w:rFonts w:ascii="Calibri Light" w:hAnsi="Calibri Light" w:cs="Calibri Light"/>
          <w:b/>
        </w:rPr>
        <w:t xml:space="preserve">DLA MIESZKAŃCOW POWIATU </w:t>
      </w:r>
      <w:r w:rsidR="00EA7808" w:rsidRPr="00EA7808">
        <w:rPr>
          <w:rFonts w:ascii="Calibri Light" w:hAnsi="Calibri Light" w:cs="Calibri Light"/>
          <w:b/>
        </w:rPr>
        <w:t>MIELECKIEGO</w:t>
      </w:r>
    </w:p>
    <w:p w:rsidR="000C4878" w:rsidRPr="00EA7808" w:rsidRDefault="000C4878" w:rsidP="000C4878">
      <w:pPr>
        <w:jc w:val="center"/>
        <w:rPr>
          <w:rFonts w:ascii="Calibri Light" w:hAnsi="Calibri Light" w:cs="Calibri Ligh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83"/>
        <w:gridCol w:w="1838"/>
        <w:gridCol w:w="2077"/>
        <w:gridCol w:w="1533"/>
        <w:gridCol w:w="1617"/>
        <w:gridCol w:w="3583"/>
      </w:tblGrid>
      <w:tr w:rsidR="00EA7808" w:rsidRPr="00EA7808" w:rsidTr="00EA7808">
        <w:trPr>
          <w:trHeight w:val="1121"/>
          <w:jc w:val="center"/>
        </w:trPr>
        <w:tc>
          <w:tcPr>
            <w:tcW w:w="583" w:type="dxa"/>
            <w:shd w:val="clear" w:color="auto" w:fill="FFF2CC"/>
            <w:vAlign w:val="center"/>
          </w:tcPr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1483" w:type="dxa"/>
            <w:shd w:val="clear" w:color="auto" w:fill="FFF2CC"/>
            <w:vAlign w:val="center"/>
          </w:tcPr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t>Nazwa jednostki poradnictwa</w:t>
            </w:r>
          </w:p>
        </w:tc>
        <w:tc>
          <w:tcPr>
            <w:tcW w:w="1838" w:type="dxa"/>
            <w:shd w:val="clear" w:color="auto" w:fill="FFF2CC"/>
            <w:vAlign w:val="center"/>
          </w:tcPr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t>Zakres poradnictwa*</w:t>
            </w:r>
          </w:p>
        </w:tc>
        <w:tc>
          <w:tcPr>
            <w:tcW w:w="2077" w:type="dxa"/>
            <w:shd w:val="clear" w:color="auto" w:fill="FFF2CC"/>
            <w:vAlign w:val="center"/>
          </w:tcPr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t>Adres i dane kontaktowe jednostki poradnictwa</w:t>
            </w: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(numer telefonu, adres strony internetowej, e-mail)</w:t>
            </w:r>
          </w:p>
        </w:tc>
        <w:tc>
          <w:tcPr>
            <w:tcW w:w="1533" w:type="dxa"/>
            <w:shd w:val="clear" w:color="auto" w:fill="FFF2CC"/>
            <w:vAlign w:val="center"/>
          </w:tcPr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t>Dni i godziny przyjęć interesantów, dyżury specjalistów</w:t>
            </w:r>
          </w:p>
        </w:tc>
        <w:tc>
          <w:tcPr>
            <w:tcW w:w="1617" w:type="dxa"/>
            <w:shd w:val="clear" w:color="auto" w:fill="FFF2CC"/>
            <w:vAlign w:val="center"/>
          </w:tcPr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t>Kryteria dostępu do usługi</w:t>
            </w:r>
          </w:p>
        </w:tc>
        <w:tc>
          <w:tcPr>
            <w:tcW w:w="3583" w:type="dxa"/>
            <w:shd w:val="clear" w:color="auto" w:fill="FFF2CC"/>
            <w:vAlign w:val="center"/>
          </w:tcPr>
          <w:p w:rsidR="00EA7808" w:rsidRPr="00EA7808" w:rsidRDefault="00EA7808" w:rsidP="00EA780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7808">
              <w:rPr>
                <w:rFonts w:ascii="Calibri Light" w:hAnsi="Calibri Light" w:cs="Calibri Light"/>
                <w:b/>
                <w:sz w:val="20"/>
                <w:szCs w:val="20"/>
              </w:rPr>
              <w:t>Rodzaj jednostki **</w:t>
            </w:r>
          </w:p>
        </w:tc>
      </w:tr>
      <w:tr w:rsidR="00EA7808" w:rsidRPr="00EA7808" w:rsidTr="00EA7808">
        <w:trPr>
          <w:trHeight w:val="969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  <w:r w:rsidRPr="00EA780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A7808" w:rsidRPr="00EA7808" w:rsidTr="00EA7808">
        <w:trPr>
          <w:trHeight w:val="112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  <w:r w:rsidRPr="00EA780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EA7808" w:rsidRPr="00EA7808" w:rsidRDefault="00EA7808" w:rsidP="000C487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0C4878" w:rsidRPr="00EA7808" w:rsidRDefault="000C4878" w:rsidP="000C4878">
      <w:pPr>
        <w:rPr>
          <w:rFonts w:ascii="Calibri Light" w:hAnsi="Calibri Light" w:cs="Calibri Light"/>
        </w:rPr>
      </w:pPr>
    </w:p>
    <w:p w:rsidR="000C4878" w:rsidRPr="00EA7808" w:rsidRDefault="000C4878" w:rsidP="000C4878">
      <w:pPr>
        <w:rPr>
          <w:rFonts w:ascii="Calibri Light" w:hAnsi="Calibri Light" w:cs="Calibri Light"/>
        </w:rPr>
      </w:pPr>
    </w:p>
    <w:p w:rsidR="000C4878" w:rsidRPr="00EA7808" w:rsidRDefault="000C4878" w:rsidP="000C4878">
      <w:pPr>
        <w:rPr>
          <w:rFonts w:ascii="Calibri Light" w:hAnsi="Calibri Light" w:cs="Calibri Light"/>
        </w:rPr>
      </w:pPr>
      <w:r w:rsidRPr="00EA7808">
        <w:rPr>
          <w:rFonts w:ascii="Calibri Light" w:hAnsi="Calibri Light" w:cs="Calibri Light"/>
        </w:rPr>
        <w:t>................................................</w:t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="006425B3" w:rsidRPr="00EA7808">
        <w:rPr>
          <w:rFonts w:ascii="Calibri Light" w:hAnsi="Calibri Light" w:cs="Calibri Light"/>
        </w:rPr>
        <w:t>...</w:t>
      </w:r>
      <w:r w:rsidRPr="00EA7808">
        <w:rPr>
          <w:rFonts w:ascii="Calibri Light" w:hAnsi="Calibri Light" w:cs="Calibri Light"/>
        </w:rPr>
        <w:t>.................................................................................</w:t>
      </w:r>
    </w:p>
    <w:p w:rsidR="000C4878" w:rsidRPr="00EA7808" w:rsidRDefault="000C4878" w:rsidP="000C4878">
      <w:pPr>
        <w:rPr>
          <w:rFonts w:ascii="Calibri Light" w:hAnsi="Calibri Light" w:cs="Calibri Light"/>
        </w:rPr>
      </w:pPr>
      <w:r w:rsidRPr="00EA7808">
        <w:rPr>
          <w:rFonts w:ascii="Calibri Light" w:hAnsi="Calibri Light" w:cs="Calibri Light"/>
        </w:rPr>
        <w:t xml:space="preserve">       (miejscowość i data)   </w:t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</w:r>
      <w:r w:rsidRPr="00EA7808">
        <w:rPr>
          <w:rFonts w:ascii="Calibri Light" w:hAnsi="Calibri Light" w:cs="Calibri Light"/>
        </w:rPr>
        <w:tab/>
        <w:t xml:space="preserve">       (podpis osoby upoważnionej do reprezentowania  jednostki/organizacji)</w:t>
      </w:r>
    </w:p>
    <w:p w:rsidR="000C4878" w:rsidRPr="00EA7808" w:rsidRDefault="000C4878">
      <w:pPr>
        <w:rPr>
          <w:rFonts w:ascii="Calibri Light" w:hAnsi="Calibri Light" w:cs="Calibri Light"/>
        </w:rPr>
      </w:pPr>
    </w:p>
    <w:p w:rsidR="000C4878" w:rsidRPr="00EA7808" w:rsidRDefault="000C4878" w:rsidP="000C4878">
      <w:pPr>
        <w:rPr>
          <w:rFonts w:ascii="Calibri Light" w:hAnsi="Calibri Light" w:cs="Calibri Light"/>
        </w:rPr>
      </w:pPr>
      <w:r w:rsidRPr="00EA7808">
        <w:rPr>
          <w:rFonts w:ascii="Calibri Light" w:hAnsi="Calibri Light" w:cs="Calibri Light"/>
        </w:rPr>
        <w:t xml:space="preserve">Objaśnienia: </w:t>
      </w:r>
    </w:p>
    <w:p w:rsidR="000C4878" w:rsidRPr="00EA7808" w:rsidRDefault="005F285D" w:rsidP="005F285D">
      <w:pPr>
        <w:jc w:val="both"/>
        <w:rPr>
          <w:rFonts w:ascii="Calibri Light" w:hAnsi="Calibri Light" w:cs="Calibri Light"/>
        </w:rPr>
      </w:pPr>
      <w:r w:rsidRPr="00EA7808">
        <w:rPr>
          <w:rFonts w:ascii="Calibri Light" w:hAnsi="Calibri Light" w:cs="Calibri Light"/>
        </w:rPr>
        <w:t xml:space="preserve">* </w:t>
      </w:r>
      <w:r w:rsidR="000C4878" w:rsidRPr="00EA7808">
        <w:rPr>
          <w:rFonts w:ascii="Calibri Light" w:hAnsi="Calibri Light" w:cs="Calibri Light"/>
        </w:rPr>
        <w:t>poradnictwo</w:t>
      </w:r>
      <w:r w:rsidR="00F63BBB" w:rsidRPr="00EA7808">
        <w:rPr>
          <w:rFonts w:ascii="Calibri Light" w:hAnsi="Calibri Light" w:cs="Calibri Light"/>
        </w:rPr>
        <w:t>:</w:t>
      </w:r>
      <w:r w:rsidR="000C4878" w:rsidRPr="00EA7808">
        <w:rPr>
          <w:rFonts w:ascii="Calibri Light" w:hAnsi="Calibri Light" w:cs="Calibri Light"/>
        </w:rPr>
        <w:t xml:space="preserve"> rodzinne, psychologiczne, pedagogiczne, z zakresu pomocy społecznej, w sprawie rozwiązywania problemów alkoholowych</w:t>
      </w:r>
      <w:r w:rsidR="00D92ED3" w:rsidRPr="00EA7808">
        <w:rPr>
          <w:rFonts w:ascii="Calibri Light" w:hAnsi="Calibri Light" w:cs="Calibri Light"/>
        </w:rPr>
        <w:t xml:space="preserve"> i innych uzależnień, w sprawie</w:t>
      </w:r>
      <w:r w:rsidRPr="00EA7808">
        <w:rPr>
          <w:rFonts w:ascii="Calibri Light" w:hAnsi="Calibri Light" w:cs="Calibri Light"/>
        </w:rPr>
        <w:t xml:space="preserve"> </w:t>
      </w:r>
      <w:r w:rsidR="000C4878" w:rsidRPr="00EA7808">
        <w:rPr>
          <w:rFonts w:ascii="Calibri Light" w:hAnsi="Calibri Light" w:cs="Calibri Light"/>
        </w:rPr>
        <w:t>przeciwdziałania przemocy w rodzinie, w ramach interwencji kryzysowej, dla bezrobotnych, dla osób pokrzywdzonych przestępstwem, z zakresu praw konsumentów, praw dziecka, praw pacjenta, ubezpieczeń społecznych, prawa pracy, prawa podatkowego, dla osób w sporze z podmiotami rynku finansowego</w:t>
      </w:r>
      <w:r w:rsidR="00D92ED3" w:rsidRPr="00EA7808">
        <w:rPr>
          <w:rFonts w:ascii="Calibri Light" w:hAnsi="Calibri Light" w:cs="Calibri Light"/>
        </w:rPr>
        <w:t>.</w:t>
      </w:r>
    </w:p>
    <w:p w:rsidR="005F285D" w:rsidRPr="00EA7808" w:rsidRDefault="00D92ED3" w:rsidP="005F285D">
      <w:pPr>
        <w:jc w:val="both"/>
        <w:rPr>
          <w:rFonts w:ascii="Calibri Light" w:hAnsi="Calibri Light" w:cs="Calibri Light"/>
        </w:rPr>
      </w:pPr>
      <w:r w:rsidRPr="00EA7808">
        <w:rPr>
          <w:rFonts w:ascii="Calibri Light" w:hAnsi="Calibri Light" w:cs="Calibri Light"/>
        </w:rPr>
        <w:t>** jednostka: publiczna, niepubliczna, prowadząca działalność pożytku publicznego działająca na zlecenie, której powierzono zadania z zakresu poradnictwa specjalistycznego na podstawie odrębnych przepisów.</w:t>
      </w:r>
    </w:p>
    <w:sectPr w:rsidR="005F285D" w:rsidRPr="00EA7808" w:rsidSect="00CA0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4F8"/>
    <w:multiLevelType w:val="hybridMultilevel"/>
    <w:tmpl w:val="D9E26AD0"/>
    <w:lvl w:ilvl="0" w:tplc="96F6FB8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C11"/>
    <w:multiLevelType w:val="hybridMultilevel"/>
    <w:tmpl w:val="0900BB32"/>
    <w:lvl w:ilvl="0" w:tplc="01567D4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42"/>
    <w:rsid w:val="00084D8C"/>
    <w:rsid w:val="000C4878"/>
    <w:rsid w:val="00140CFA"/>
    <w:rsid w:val="00391C23"/>
    <w:rsid w:val="003A4D80"/>
    <w:rsid w:val="005F285D"/>
    <w:rsid w:val="006425B3"/>
    <w:rsid w:val="008D0542"/>
    <w:rsid w:val="00CA0485"/>
    <w:rsid w:val="00D6212B"/>
    <w:rsid w:val="00D92ED3"/>
    <w:rsid w:val="00EA7808"/>
    <w:rsid w:val="00F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6E87-DEAF-4FFE-898D-82973F8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878"/>
    <w:pPr>
      <w:ind w:left="720"/>
      <w:contextualSpacing/>
    </w:pPr>
  </w:style>
  <w:style w:type="character" w:styleId="Tekstzastpczy">
    <w:name w:val="Placeholder Text"/>
    <w:uiPriority w:val="99"/>
    <w:semiHidden/>
    <w:rsid w:val="000C4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ARadajewskaROD</dc:creator>
  <cp:keywords>Lista_jednostek_nieodpłatnego poradnictwa_2022 - Formularz zgłoszenia.docx</cp:keywords>
  <dc:description/>
  <cp:lastModifiedBy>uzytkownik</cp:lastModifiedBy>
  <cp:revision>2</cp:revision>
  <dcterms:created xsi:type="dcterms:W3CDTF">2022-06-09T12:15:00Z</dcterms:created>
  <dcterms:modified xsi:type="dcterms:W3CDTF">2022-06-09T12:15:00Z</dcterms:modified>
</cp:coreProperties>
</file>