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69" w:rsidRPr="00383172" w:rsidRDefault="00774569" w:rsidP="00774569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383172">
        <w:rPr>
          <w:rStyle w:val="Pogrubienie"/>
          <w:rFonts w:ascii="Arial" w:hAnsi="Arial" w:cs="Arial"/>
          <w:b w:val="0"/>
          <w:sz w:val="28"/>
          <w:szCs w:val="28"/>
        </w:rPr>
        <w:t>Zarządzenie Nr </w:t>
      </w:r>
      <w:r w:rsidR="00E6608A">
        <w:rPr>
          <w:rStyle w:val="Pogrubienie"/>
          <w:rFonts w:ascii="Arial" w:hAnsi="Arial" w:cs="Arial"/>
          <w:b w:val="0"/>
          <w:sz w:val="28"/>
          <w:szCs w:val="28"/>
        </w:rPr>
        <w:t>440</w:t>
      </w:r>
      <w:r>
        <w:rPr>
          <w:rStyle w:val="Pogrubienie"/>
          <w:rFonts w:ascii="Arial" w:hAnsi="Arial" w:cs="Arial"/>
          <w:b w:val="0"/>
          <w:sz w:val="28"/>
          <w:szCs w:val="28"/>
        </w:rPr>
        <w:t>/20</w:t>
      </w:r>
      <w:r w:rsidR="002B6AEF">
        <w:rPr>
          <w:rStyle w:val="Pogrubienie"/>
          <w:rFonts w:ascii="Arial" w:hAnsi="Arial" w:cs="Arial"/>
          <w:b w:val="0"/>
          <w:sz w:val="28"/>
          <w:szCs w:val="28"/>
        </w:rPr>
        <w:t>2</w:t>
      </w:r>
      <w:r w:rsidR="00AE7993">
        <w:rPr>
          <w:rStyle w:val="Pogrubienie"/>
          <w:rFonts w:ascii="Arial" w:hAnsi="Arial" w:cs="Arial"/>
          <w:b w:val="0"/>
          <w:sz w:val="28"/>
          <w:szCs w:val="28"/>
        </w:rPr>
        <w:t>1</w:t>
      </w:r>
      <w:r w:rsidRPr="00383172">
        <w:rPr>
          <w:rFonts w:ascii="Arial" w:hAnsi="Arial" w:cs="Arial"/>
          <w:bCs/>
          <w:sz w:val="28"/>
          <w:szCs w:val="28"/>
        </w:rPr>
        <w:br/>
      </w:r>
      <w:r w:rsidRPr="00383172">
        <w:rPr>
          <w:rStyle w:val="Pogrubienie"/>
          <w:rFonts w:ascii="Arial" w:hAnsi="Arial" w:cs="Arial"/>
          <w:b w:val="0"/>
          <w:sz w:val="28"/>
          <w:szCs w:val="28"/>
        </w:rPr>
        <w:t xml:space="preserve">Wójta Gminy Wadowice Górne </w:t>
      </w:r>
      <w:r w:rsidRPr="00383172">
        <w:rPr>
          <w:rFonts w:ascii="Arial" w:hAnsi="Arial" w:cs="Arial"/>
          <w:bCs/>
          <w:sz w:val="28"/>
          <w:szCs w:val="28"/>
        </w:rPr>
        <w:br/>
      </w:r>
      <w:r w:rsidRPr="00383172">
        <w:rPr>
          <w:rStyle w:val="Pogrubienie"/>
          <w:rFonts w:ascii="Arial" w:hAnsi="Arial" w:cs="Arial"/>
          <w:b w:val="0"/>
          <w:sz w:val="28"/>
          <w:szCs w:val="28"/>
        </w:rPr>
        <w:t>z dnia </w:t>
      </w:r>
      <w:r w:rsidR="00AE7993">
        <w:rPr>
          <w:rStyle w:val="Pogrubienie"/>
          <w:rFonts w:ascii="Arial" w:hAnsi="Arial" w:cs="Arial"/>
          <w:b w:val="0"/>
          <w:sz w:val="28"/>
          <w:szCs w:val="28"/>
        </w:rPr>
        <w:t>13</w:t>
      </w:r>
      <w:r w:rsidR="00E52F11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="0083365B">
        <w:rPr>
          <w:rStyle w:val="Pogrubienie"/>
          <w:rFonts w:ascii="Arial" w:hAnsi="Arial" w:cs="Arial"/>
          <w:b w:val="0"/>
          <w:sz w:val="28"/>
          <w:szCs w:val="28"/>
        </w:rPr>
        <w:t>września</w:t>
      </w:r>
      <w:r w:rsidRPr="00383172">
        <w:rPr>
          <w:rStyle w:val="Pogrubienie"/>
          <w:rFonts w:ascii="Arial" w:hAnsi="Arial" w:cs="Arial"/>
          <w:b w:val="0"/>
          <w:sz w:val="28"/>
          <w:szCs w:val="28"/>
        </w:rPr>
        <w:t xml:space="preserve"> 20</w:t>
      </w:r>
      <w:r w:rsidR="00637006">
        <w:rPr>
          <w:rStyle w:val="Pogrubienie"/>
          <w:rFonts w:ascii="Arial" w:hAnsi="Arial" w:cs="Arial"/>
          <w:b w:val="0"/>
          <w:sz w:val="28"/>
          <w:szCs w:val="28"/>
        </w:rPr>
        <w:t>2</w:t>
      </w:r>
      <w:r w:rsidR="00AE7993">
        <w:rPr>
          <w:rStyle w:val="Pogrubienie"/>
          <w:rFonts w:ascii="Arial" w:hAnsi="Arial" w:cs="Arial"/>
          <w:b w:val="0"/>
          <w:sz w:val="28"/>
          <w:szCs w:val="28"/>
        </w:rPr>
        <w:t>1</w:t>
      </w:r>
      <w:r w:rsidRPr="00383172">
        <w:rPr>
          <w:rStyle w:val="Pogrubienie"/>
          <w:rFonts w:ascii="Arial" w:hAnsi="Arial" w:cs="Arial"/>
          <w:b w:val="0"/>
          <w:sz w:val="28"/>
          <w:szCs w:val="28"/>
        </w:rPr>
        <w:t xml:space="preserve"> roku</w:t>
      </w:r>
    </w:p>
    <w:p w:rsidR="00774569" w:rsidRPr="00383172" w:rsidRDefault="00774569" w:rsidP="00774569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774569" w:rsidRPr="004E62B3" w:rsidRDefault="00774569" w:rsidP="0077456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E62B3">
        <w:rPr>
          <w:rStyle w:val="Pogrubienie"/>
          <w:rFonts w:ascii="Arial" w:hAnsi="Arial" w:cs="Arial"/>
          <w:b w:val="0"/>
          <w:sz w:val="22"/>
          <w:szCs w:val="22"/>
        </w:rPr>
        <w:t>w sprawie: przeprowadzenia konsultacji z organizacjami pozarządowymi oraz podmiotami wymienionymi w art. 3 ust. 3 ustawy z dnia 24 kwietnia 2003 r. o działalności pożytku publicznego i o wolontariacie (</w:t>
      </w:r>
      <w:r w:rsidR="002B6AEF" w:rsidRPr="002B6AEF">
        <w:rPr>
          <w:rStyle w:val="Pogrubienie"/>
          <w:rFonts w:ascii="Arial" w:hAnsi="Arial" w:cs="Arial"/>
          <w:b w:val="0"/>
          <w:sz w:val="22"/>
          <w:szCs w:val="22"/>
        </w:rPr>
        <w:t>t.j.</w:t>
      </w:r>
      <w:r w:rsidR="00AE7993" w:rsidRPr="00AE7993">
        <w:t xml:space="preserve"> </w:t>
      </w:r>
      <w:r w:rsidR="00AE7993" w:rsidRPr="00AE7993">
        <w:rPr>
          <w:rStyle w:val="Pogrubienie"/>
          <w:rFonts w:ascii="Arial" w:hAnsi="Arial" w:cs="Arial"/>
          <w:b w:val="0"/>
          <w:sz w:val="22"/>
          <w:szCs w:val="22"/>
        </w:rPr>
        <w:t>Dz.  U.  z  2020  r. poz.  1057,  z  2021 r. poz. 1038, 1243, 1535</w:t>
      </w:r>
      <w:r w:rsidRPr="004E62B3">
        <w:rPr>
          <w:rStyle w:val="Pogrubienie"/>
          <w:rFonts w:ascii="Arial" w:hAnsi="Arial" w:cs="Arial"/>
          <w:b w:val="0"/>
          <w:sz w:val="22"/>
          <w:szCs w:val="22"/>
        </w:rPr>
        <w:t xml:space="preserve">)  </w:t>
      </w:r>
      <w:r w:rsidR="0059200F" w:rsidRPr="004E62B3">
        <w:rPr>
          <w:rStyle w:val="Pogrubienie"/>
          <w:rFonts w:ascii="Arial" w:hAnsi="Arial" w:cs="Arial"/>
          <w:b w:val="0"/>
          <w:sz w:val="22"/>
          <w:szCs w:val="22"/>
        </w:rPr>
        <w:t>R</w:t>
      </w:r>
      <w:r w:rsidRPr="004E62B3">
        <w:rPr>
          <w:rStyle w:val="Pogrubienie"/>
          <w:rFonts w:ascii="Arial" w:hAnsi="Arial" w:cs="Arial"/>
          <w:b w:val="0"/>
          <w:sz w:val="22"/>
          <w:szCs w:val="22"/>
        </w:rPr>
        <w:t xml:space="preserve">ocznego </w:t>
      </w:r>
      <w:r w:rsidR="0059200F" w:rsidRPr="004E62B3">
        <w:rPr>
          <w:rStyle w:val="Pogrubienie"/>
          <w:rFonts w:ascii="Arial" w:hAnsi="Arial" w:cs="Arial"/>
          <w:b w:val="0"/>
          <w:sz w:val="22"/>
          <w:szCs w:val="22"/>
        </w:rPr>
        <w:t>P</w:t>
      </w:r>
      <w:r w:rsidRPr="004E62B3">
        <w:rPr>
          <w:rStyle w:val="Pogrubienie"/>
          <w:rFonts w:ascii="Arial" w:hAnsi="Arial" w:cs="Arial"/>
          <w:b w:val="0"/>
          <w:sz w:val="22"/>
          <w:szCs w:val="22"/>
        </w:rPr>
        <w:t xml:space="preserve">rogramu </w:t>
      </w:r>
      <w:r w:rsidR="0059200F" w:rsidRPr="004E62B3">
        <w:rPr>
          <w:rStyle w:val="Pogrubienie"/>
          <w:rFonts w:ascii="Arial" w:hAnsi="Arial" w:cs="Arial"/>
          <w:b w:val="0"/>
          <w:sz w:val="22"/>
          <w:szCs w:val="22"/>
        </w:rPr>
        <w:t>W</w:t>
      </w:r>
      <w:r w:rsidRPr="004E62B3">
        <w:rPr>
          <w:rStyle w:val="Pogrubienie"/>
          <w:rFonts w:ascii="Arial" w:hAnsi="Arial" w:cs="Arial"/>
          <w:b w:val="0"/>
          <w:sz w:val="22"/>
          <w:szCs w:val="22"/>
        </w:rPr>
        <w:t>spółpracy  Gminy Wadowice Górne z organizacjami pozarządowymi oraz podmiotami wymienionymi w art. 3 ust. 3 ustawy z dnia 24 kwietnia 2003 r.  o działalności pożytku publicznego i o wolontariacie  na rok 20</w:t>
      </w:r>
      <w:r w:rsidR="0083365B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AE7993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Pr="004E62B3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774569" w:rsidRPr="00383172" w:rsidRDefault="00774569" w:rsidP="00774569">
      <w:pPr>
        <w:pStyle w:val="NormalnyWeb"/>
        <w:spacing w:before="120" w:beforeAutospacing="0" w:after="120" w:afterAutospacing="0" w:line="276" w:lineRule="auto"/>
        <w:jc w:val="center"/>
        <w:rPr>
          <w:rFonts w:ascii="Arial" w:hAnsi="Arial" w:cs="Arial"/>
        </w:rPr>
      </w:pPr>
      <w:r w:rsidRPr="00383172">
        <w:rPr>
          <w:rFonts w:ascii="Arial" w:hAnsi="Arial" w:cs="Arial"/>
        </w:rPr>
        <w:t>Wójt Gminy Wadowice Górne</w:t>
      </w:r>
    </w:p>
    <w:p w:rsidR="00774569" w:rsidRPr="004E62B3" w:rsidRDefault="00774569" w:rsidP="00774569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E62B3">
        <w:rPr>
          <w:rStyle w:val="Pogrubienie"/>
          <w:rFonts w:ascii="Arial" w:hAnsi="Arial" w:cs="Arial"/>
          <w:b w:val="0"/>
          <w:i/>
          <w:sz w:val="20"/>
          <w:szCs w:val="20"/>
        </w:rPr>
        <w:t>Na podstawie art. 30   ust. 2 pkt 1 ustawy z dnia 8 marca 1990 r. o samorządzie gminnym (</w:t>
      </w:r>
      <w:r w:rsidR="00637006">
        <w:rPr>
          <w:rStyle w:val="Pogrubienie"/>
          <w:rFonts w:ascii="Arial" w:hAnsi="Arial" w:cs="Arial"/>
          <w:b w:val="0"/>
          <w:i/>
          <w:sz w:val="20"/>
          <w:szCs w:val="20"/>
        </w:rPr>
        <w:t>t</w:t>
      </w:r>
      <w:r w:rsidR="002B6AEF" w:rsidRPr="002B6AEF">
        <w:rPr>
          <w:rStyle w:val="Pogrubienie"/>
          <w:rFonts w:ascii="Arial" w:hAnsi="Arial" w:cs="Arial"/>
          <w:b w:val="0"/>
          <w:i/>
          <w:sz w:val="20"/>
          <w:szCs w:val="20"/>
        </w:rPr>
        <w:t>.j. Dz.  U.  z  202</w:t>
      </w:r>
      <w:r w:rsidR="00AE7993">
        <w:rPr>
          <w:rStyle w:val="Pogrubienie"/>
          <w:rFonts w:ascii="Arial" w:hAnsi="Arial" w:cs="Arial"/>
          <w:b w:val="0"/>
          <w:i/>
          <w:sz w:val="20"/>
          <w:szCs w:val="20"/>
        </w:rPr>
        <w:t>1</w:t>
      </w:r>
      <w:r w:rsidR="002B6AEF" w:rsidRPr="002B6AEF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 r. poz. </w:t>
      </w:r>
      <w:r w:rsidR="00AE7993">
        <w:rPr>
          <w:rStyle w:val="Pogrubienie"/>
          <w:rFonts w:ascii="Arial" w:hAnsi="Arial" w:cs="Arial"/>
          <w:b w:val="0"/>
          <w:i/>
          <w:sz w:val="20"/>
          <w:szCs w:val="20"/>
        </w:rPr>
        <w:t>1372</w:t>
      </w:r>
      <w:r w:rsidRPr="004E62B3">
        <w:rPr>
          <w:rStyle w:val="Pogrubienie"/>
          <w:rFonts w:ascii="Arial" w:hAnsi="Arial" w:cs="Arial"/>
          <w:b w:val="0"/>
          <w:i/>
          <w:sz w:val="20"/>
          <w:szCs w:val="20"/>
        </w:rPr>
        <w:t>), art. 5 ust. 2 pkt 3 ustawy z dnia 24 kwietnia 2003</w:t>
      </w:r>
      <w:r w:rsidR="004341BF" w:rsidRPr="004E62B3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</w:t>
      </w:r>
      <w:r w:rsidRPr="004E62B3">
        <w:rPr>
          <w:rStyle w:val="Pogrubienie"/>
          <w:rFonts w:ascii="Arial" w:hAnsi="Arial" w:cs="Arial"/>
          <w:b w:val="0"/>
          <w:i/>
          <w:sz w:val="20"/>
          <w:szCs w:val="20"/>
        </w:rPr>
        <w:t>r. o działalności pożytku publicznego i o wolontariacie oraz Uchwały Rady Gminy Wadowice Górne nr XXIII/122/2012 z dnia 20 września 2012 r.</w:t>
      </w:r>
      <w:r w:rsidR="004E62B3" w:rsidRPr="004E62B3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w sprawie szczegółowego sposobu konsultowania z radami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774569" w:rsidRPr="00383172" w:rsidRDefault="00774569" w:rsidP="00774569">
      <w:pPr>
        <w:pStyle w:val="NormalnyWeb"/>
        <w:spacing w:before="0" w:beforeAutospacing="0" w:after="120" w:afterAutospacing="0" w:line="276" w:lineRule="auto"/>
        <w:jc w:val="center"/>
        <w:rPr>
          <w:rFonts w:ascii="Arial" w:hAnsi="Arial" w:cs="Arial"/>
        </w:rPr>
      </w:pPr>
      <w:r w:rsidRPr="00383172">
        <w:rPr>
          <w:rStyle w:val="Pogrubienie"/>
          <w:rFonts w:ascii="Arial" w:hAnsi="Arial" w:cs="Arial"/>
          <w:b w:val="0"/>
        </w:rPr>
        <w:t>z a r z ą d z a</w:t>
      </w:r>
      <w:r w:rsidR="00207C33">
        <w:rPr>
          <w:rStyle w:val="Pogrubienie"/>
          <w:rFonts w:ascii="Arial" w:hAnsi="Arial" w:cs="Arial"/>
          <w:b w:val="0"/>
        </w:rPr>
        <w:t xml:space="preserve"> m</w:t>
      </w:r>
      <w:r w:rsidRPr="00383172">
        <w:rPr>
          <w:rStyle w:val="Pogrubienie"/>
          <w:rFonts w:ascii="Arial" w:hAnsi="Arial" w:cs="Arial"/>
          <w:b w:val="0"/>
        </w:rPr>
        <w:t>:</w:t>
      </w:r>
    </w:p>
    <w:p w:rsidR="00774569" w:rsidRPr="0059200F" w:rsidRDefault="00774569" w:rsidP="00774569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§ 1. Przeprowadzić  konsultacje projektu </w:t>
      </w:r>
      <w:r w:rsidR="0059200F">
        <w:rPr>
          <w:rStyle w:val="Pogrubienie"/>
          <w:rFonts w:ascii="Arial" w:hAnsi="Arial" w:cs="Arial"/>
          <w:b w:val="0"/>
          <w:sz w:val="22"/>
          <w:szCs w:val="22"/>
        </w:rPr>
        <w:t>R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ocznego </w:t>
      </w:r>
      <w:r w:rsidR="0059200F">
        <w:rPr>
          <w:rStyle w:val="Pogrubienie"/>
          <w:rFonts w:ascii="Arial" w:hAnsi="Arial" w:cs="Arial"/>
          <w:b w:val="0"/>
          <w:sz w:val="22"/>
          <w:szCs w:val="22"/>
        </w:rPr>
        <w:t>P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rogramu </w:t>
      </w:r>
      <w:r w:rsidR="0059200F">
        <w:rPr>
          <w:rStyle w:val="Pogrubienie"/>
          <w:rFonts w:ascii="Arial" w:hAnsi="Arial" w:cs="Arial"/>
          <w:b w:val="0"/>
          <w:sz w:val="22"/>
          <w:szCs w:val="22"/>
        </w:rPr>
        <w:t>W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>spółpracy  na rok 20</w:t>
      </w:r>
      <w:r w:rsidR="0083365B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AE7993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 z organizacjami pozarządowymi oraz podmiotami wymienionymi w art. 3 ust. 3 ustawy z dnia 24 kwietnia 2003 r. o działalności pożytku publicznego i o wolontariacie</w:t>
      </w:r>
      <w:r w:rsidR="0059200F">
        <w:rPr>
          <w:rStyle w:val="Pogrubienie"/>
          <w:rFonts w:ascii="Arial" w:hAnsi="Arial" w:cs="Arial"/>
          <w:b w:val="0"/>
          <w:sz w:val="22"/>
          <w:szCs w:val="22"/>
        </w:rPr>
        <w:t xml:space="preserve">, który stanowi załącznik nr 1 do niniejszego </w:t>
      </w:r>
      <w:r w:rsidR="00207C33">
        <w:rPr>
          <w:rStyle w:val="Pogrubienie"/>
          <w:rFonts w:ascii="Arial" w:hAnsi="Arial" w:cs="Arial"/>
          <w:b w:val="0"/>
          <w:sz w:val="22"/>
          <w:szCs w:val="22"/>
        </w:rPr>
        <w:t>Z</w:t>
      </w:r>
      <w:r w:rsidR="0059200F">
        <w:rPr>
          <w:rStyle w:val="Pogrubienie"/>
          <w:rFonts w:ascii="Arial" w:hAnsi="Arial" w:cs="Arial"/>
          <w:b w:val="0"/>
          <w:sz w:val="22"/>
          <w:szCs w:val="22"/>
        </w:rPr>
        <w:t>arządzenia.</w:t>
      </w:r>
      <w:r w:rsidRPr="0059200F">
        <w:rPr>
          <w:rStyle w:val="Pogrubienie"/>
          <w:rFonts w:ascii="Arial" w:hAnsi="Arial" w:cs="Arial"/>
          <w:b w:val="0"/>
          <w:sz w:val="22"/>
          <w:szCs w:val="22"/>
        </w:rPr>
        <w:t> </w:t>
      </w:r>
    </w:p>
    <w:p w:rsidR="00774569" w:rsidRPr="00383172" w:rsidRDefault="00774569" w:rsidP="005A404C">
      <w:pPr>
        <w:pStyle w:val="NormalnyWeb"/>
        <w:spacing w:before="0" w:beforeAutospacing="0" w:after="60" w:afterAutospacing="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383172">
        <w:rPr>
          <w:rStyle w:val="Pogrubienie"/>
          <w:rFonts w:ascii="Arial" w:hAnsi="Arial" w:cs="Arial"/>
          <w:b w:val="0"/>
          <w:sz w:val="22"/>
          <w:szCs w:val="22"/>
        </w:rPr>
        <w:t>§ 2. </w:t>
      </w:r>
      <w:r w:rsidR="0059200F">
        <w:rPr>
          <w:rStyle w:val="Pogrubienie"/>
          <w:rFonts w:ascii="Arial" w:hAnsi="Arial" w:cs="Arial"/>
          <w:b w:val="0"/>
          <w:sz w:val="22"/>
          <w:szCs w:val="22"/>
        </w:rPr>
        <w:t>Pisemne uwagi i propozycje do projektu należy wnosić za pośrednictwem drogi elektronicznej – adres</w:t>
      </w:r>
      <w:r w:rsidR="0059200F" w:rsidRPr="005A404C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  <w:r w:rsidR="0059200F" w:rsidRPr="005A404C">
        <w:rPr>
          <w:rStyle w:val="Pogrubienie"/>
          <w:rFonts w:ascii="Arial" w:hAnsi="Arial" w:cs="Arial"/>
          <w:b w:val="0"/>
          <w:bCs w:val="0"/>
          <w:sz w:val="22"/>
          <w:szCs w:val="22"/>
        </w:rPr>
        <w:t>inwestycje@wadowicegorne.pl</w:t>
      </w:r>
      <w:r w:rsidR="0059200F">
        <w:rPr>
          <w:rStyle w:val="Pogrubienie"/>
          <w:rFonts w:ascii="Arial" w:hAnsi="Arial" w:cs="Arial"/>
          <w:b w:val="0"/>
          <w:sz w:val="22"/>
          <w:szCs w:val="22"/>
        </w:rPr>
        <w:t xml:space="preserve"> lub bezpośrednio </w:t>
      </w:r>
      <w:r w:rsidR="00207C33">
        <w:rPr>
          <w:rStyle w:val="Pogrubienie"/>
          <w:rFonts w:ascii="Arial" w:hAnsi="Arial" w:cs="Arial"/>
          <w:b w:val="0"/>
          <w:sz w:val="22"/>
          <w:szCs w:val="22"/>
        </w:rPr>
        <w:t>do</w:t>
      </w:r>
      <w:r w:rsidR="0059200F">
        <w:rPr>
          <w:rStyle w:val="Pogrubienie"/>
          <w:rFonts w:ascii="Arial" w:hAnsi="Arial" w:cs="Arial"/>
          <w:b w:val="0"/>
          <w:sz w:val="22"/>
          <w:szCs w:val="22"/>
        </w:rPr>
        <w:t xml:space="preserve"> Urzęd</w:t>
      </w:r>
      <w:r w:rsidR="00207C33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59200F">
        <w:rPr>
          <w:rStyle w:val="Pogrubienie"/>
          <w:rFonts w:ascii="Arial" w:hAnsi="Arial" w:cs="Arial"/>
          <w:b w:val="0"/>
          <w:sz w:val="22"/>
          <w:szCs w:val="22"/>
        </w:rPr>
        <w:t xml:space="preserve"> Gminy Wadowice Górne, pok. nr 04, na formularzu stanowiącym załącznik do niniejszego 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 xml:space="preserve">Zarządzenia w terminie do </w:t>
      </w:r>
      <w:r w:rsidR="002B6AEF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AE7993">
        <w:rPr>
          <w:rStyle w:val="Pogrubienie"/>
          <w:rFonts w:ascii="Arial" w:hAnsi="Arial" w:cs="Arial"/>
          <w:b w:val="0"/>
          <w:sz w:val="22"/>
          <w:szCs w:val="22"/>
        </w:rPr>
        <w:t>7</w:t>
      </w:r>
      <w:r w:rsidR="002B6AEF">
        <w:rPr>
          <w:rStyle w:val="Pogrubienie"/>
          <w:rFonts w:ascii="Arial" w:hAnsi="Arial" w:cs="Arial"/>
          <w:b w:val="0"/>
          <w:sz w:val="22"/>
          <w:szCs w:val="22"/>
        </w:rPr>
        <w:t xml:space="preserve"> września 202</w:t>
      </w:r>
      <w:r w:rsidR="00AE7993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 xml:space="preserve"> r. włącznie.</w:t>
      </w:r>
    </w:p>
    <w:p w:rsidR="00774569" w:rsidRPr="00383172" w:rsidRDefault="00774569" w:rsidP="00774569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§ </w:t>
      </w:r>
      <w:r w:rsidR="005B1AFE">
        <w:rPr>
          <w:rStyle w:val="Pogrubienie"/>
          <w:rFonts w:ascii="Arial" w:hAnsi="Arial" w:cs="Arial"/>
          <w:b w:val="0"/>
          <w:sz w:val="22"/>
          <w:szCs w:val="22"/>
        </w:rPr>
        <w:t>3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. Informacja o podjęciu konsultacji wraz z projektem uchwały Rady Gminy Wadowice Górne w sprawie przyjęcia  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>R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>ocznego 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>P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rogramu 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>W</w:t>
      </w:r>
      <w:r>
        <w:rPr>
          <w:rStyle w:val="Pogrubienie"/>
          <w:rFonts w:ascii="Arial" w:hAnsi="Arial" w:cs="Arial"/>
          <w:b w:val="0"/>
          <w:sz w:val="22"/>
          <w:szCs w:val="22"/>
        </w:rPr>
        <w:t>spółpracy na rok 20</w:t>
      </w:r>
      <w:r w:rsidR="002B6AEF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AE7993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="005A404C" w:rsidRPr="005A404C">
        <w:rPr>
          <w:rFonts w:ascii="Arial" w:hAnsi="Arial" w:cs="Arial"/>
          <w:bCs/>
          <w:sz w:val="22"/>
          <w:szCs w:val="22"/>
        </w:rPr>
        <w:t>z organizacjami pozarządowymi oraz podmiotami wymienionymi w art. 3 ust. 3 ustawy z dnia 24 kwietnia 2003 r. o działalności pożytku publicznego i o wolontariacie</w:t>
      </w:r>
      <w:r w:rsidRPr="005A404C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5A404C">
        <w:rPr>
          <w:rStyle w:val="Pogrubienie"/>
          <w:rFonts w:ascii="Arial" w:hAnsi="Arial" w:cs="Arial"/>
          <w:b w:val="0"/>
          <w:sz w:val="22"/>
          <w:szCs w:val="22"/>
        </w:rPr>
        <w:t>z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>ostanie dodatkowo zamieszczona na stronie internetowej</w:t>
      </w:r>
      <w:r w:rsidR="00AE7993" w:rsidRPr="00AE7993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AE7993"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Urzędu Gminy </w:t>
      </w:r>
      <w:r w:rsidR="00AE7993">
        <w:rPr>
          <w:rStyle w:val="Pogrubienie"/>
          <w:rFonts w:ascii="Arial" w:hAnsi="Arial" w:cs="Arial"/>
          <w:b w:val="0"/>
          <w:sz w:val="22"/>
          <w:szCs w:val="22"/>
        </w:rPr>
        <w:t xml:space="preserve">w </w:t>
      </w:r>
      <w:r w:rsidR="00AE7993" w:rsidRPr="00383172">
        <w:rPr>
          <w:rStyle w:val="Pogrubienie"/>
          <w:rFonts w:ascii="Arial" w:hAnsi="Arial" w:cs="Arial"/>
          <w:b w:val="0"/>
          <w:sz w:val="22"/>
          <w:szCs w:val="22"/>
        </w:rPr>
        <w:t>Wadowic</w:t>
      </w:r>
      <w:r w:rsidR="00AE7993">
        <w:rPr>
          <w:rStyle w:val="Pogrubienie"/>
          <w:rFonts w:ascii="Arial" w:hAnsi="Arial" w:cs="Arial"/>
          <w:b w:val="0"/>
          <w:sz w:val="22"/>
          <w:szCs w:val="22"/>
        </w:rPr>
        <w:t>ach</w:t>
      </w:r>
      <w:r w:rsidR="00AE7993"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 Górn</w:t>
      </w:r>
      <w:r w:rsidR="00AE7993">
        <w:rPr>
          <w:rStyle w:val="Pogrubienie"/>
          <w:rFonts w:ascii="Arial" w:hAnsi="Arial" w:cs="Arial"/>
          <w:b w:val="0"/>
          <w:sz w:val="22"/>
          <w:szCs w:val="22"/>
        </w:rPr>
        <w:t>ych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  <w:r w:rsidR="005A404C" w:rsidRPr="005A404C">
        <w:rPr>
          <w:rStyle w:val="Pogrubienie"/>
          <w:rFonts w:ascii="Arial" w:hAnsi="Arial" w:cs="Arial"/>
          <w:b w:val="0"/>
          <w:bCs w:val="0"/>
          <w:sz w:val="22"/>
          <w:szCs w:val="22"/>
        </w:rPr>
        <w:t>www.wadowicegorne.pl</w:t>
      </w:r>
    </w:p>
    <w:p w:rsidR="005A404C" w:rsidRDefault="00774569" w:rsidP="005B1AFE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§ 4. Za 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 xml:space="preserve">przygotowanie i 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 xml:space="preserve">przeprowadzenie konsultacji odpowiada 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>i</w:t>
      </w:r>
      <w:r w:rsidRPr="00383172">
        <w:rPr>
          <w:rStyle w:val="Pogrubienie"/>
          <w:rFonts w:ascii="Arial" w:hAnsi="Arial" w:cs="Arial"/>
          <w:b w:val="0"/>
          <w:sz w:val="22"/>
          <w:szCs w:val="22"/>
        </w:rPr>
        <w:t>nspektor ds. współprac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>y z organizacjami pozarządowymi, Adam Krawiec, tel. 14 6</w:t>
      </w:r>
      <w:r w:rsidR="002B6AEF">
        <w:rPr>
          <w:rStyle w:val="Pogrubienie"/>
          <w:rFonts w:ascii="Arial" w:hAnsi="Arial" w:cs="Arial"/>
          <w:b w:val="0"/>
          <w:sz w:val="22"/>
          <w:szCs w:val="22"/>
        </w:rPr>
        <w:t>99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2B6AEF">
        <w:rPr>
          <w:rStyle w:val="Pogrubienie"/>
          <w:rFonts w:ascii="Arial" w:hAnsi="Arial" w:cs="Arial"/>
          <w:b w:val="0"/>
          <w:sz w:val="22"/>
          <w:szCs w:val="22"/>
        </w:rPr>
        <w:t>59</w:t>
      </w:r>
      <w:r w:rsidR="00FF47A6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2B6AEF">
        <w:rPr>
          <w:rStyle w:val="Pogrubienie"/>
          <w:rFonts w:ascii="Arial" w:hAnsi="Arial" w:cs="Arial"/>
          <w:b w:val="0"/>
          <w:sz w:val="22"/>
          <w:szCs w:val="22"/>
        </w:rPr>
        <w:t>53</w:t>
      </w:r>
      <w:r w:rsidR="005A404C">
        <w:rPr>
          <w:rStyle w:val="Pogrubienie"/>
          <w:rFonts w:ascii="Arial" w:hAnsi="Arial" w:cs="Arial"/>
          <w:b w:val="0"/>
          <w:sz w:val="22"/>
          <w:szCs w:val="22"/>
        </w:rPr>
        <w:t>, e-mai</w:t>
      </w:r>
      <w:r w:rsidR="005B1AFE">
        <w:rPr>
          <w:rStyle w:val="Pogrubienie"/>
          <w:rFonts w:ascii="Arial" w:hAnsi="Arial" w:cs="Arial"/>
          <w:b w:val="0"/>
          <w:sz w:val="22"/>
          <w:szCs w:val="22"/>
        </w:rPr>
        <w:t>: inwestycje@wadowicegorne.pl</w:t>
      </w:r>
    </w:p>
    <w:p w:rsidR="00774569" w:rsidRDefault="00774569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383172">
        <w:rPr>
          <w:rStyle w:val="Pogrubienie"/>
          <w:rFonts w:ascii="Arial" w:hAnsi="Arial" w:cs="Arial"/>
          <w:b w:val="0"/>
          <w:sz w:val="22"/>
          <w:szCs w:val="22"/>
        </w:rPr>
        <w:t>§ 5. Zarządzenie wchodzi w życie z dniem podpisania.</w:t>
      </w:r>
    </w:p>
    <w:p w:rsidR="009E062D" w:rsidRDefault="009E062D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9E062D" w:rsidRPr="009E062D" w:rsidRDefault="009E062D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spacing w:val="60"/>
        </w:rPr>
      </w:pPr>
      <w:r>
        <w:rPr>
          <w:rStyle w:val="Pogrubienie"/>
          <w:rFonts w:ascii="Arial" w:hAnsi="Arial" w:cs="Arial"/>
          <w:color w:val="FF0000"/>
          <w:spacing w:val="60"/>
        </w:rPr>
        <w:tab/>
      </w:r>
      <w:r>
        <w:rPr>
          <w:rStyle w:val="Pogrubienie"/>
          <w:rFonts w:ascii="Arial" w:hAnsi="Arial" w:cs="Arial"/>
          <w:color w:val="FF0000"/>
          <w:spacing w:val="60"/>
        </w:rPr>
        <w:tab/>
      </w:r>
      <w:r>
        <w:rPr>
          <w:rStyle w:val="Pogrubienie"/>
          <w:rFonts w:ascii="Arial" w:hAnsi="Arial" w:cs="Arial"/>
          <w:color w:val="FF0000"/>
          <w:spacing w:val="60"/>
        </w:rPr>
        <w:tab/>
      </w:r>
      <w:r>
        <w:rPr>
          <w:rStyle w:val="Pogrubienie"/>
          <w:rFonts w:ascii="Arial" w:hAnsi="Arial" w:cs="Arial"/>
          <w:color w:val="FF0000"/>
          <w:spacing w:val="60"/>
        </w:rPr>
        <w:tab/>
      </w:r>
      <w:r>
        <w:rPr>
          <w:rStyle w:val="Pogrubienie"/>
          <w:rFonts w:ascii="Arial" w:hAnsi="Arial" w:cs="Arial"/>
          <w:color w:val="FF0000"/>
          <w:spacing w:val="60"/>
        </w:rPr>
        <w:tab/>
      </w:r>
      <w:r>
        <w:rPr>
          <w:rStyle w:val="Pogrubienie"/>
          <w:rFonts w:ascii="Arial" w:hAnsi="Arial" w:cs="Arial"/>
          <w:color w:val="FF0000"/>
          <w:spacing w:val="60"/>
        </w:rPr>
        <w:tab/>
      </w:r>
      <w:r>
        <w:rPr>
          <w:rStyle w:val="Pogrubienie"/>
          <w:rFonts w:ascii="Arial" w:hAnsi="Arial" w:cs="Arial"/>
          <w:color w:val="FF0000"/>
          <w:spacing w:val="60"/>
        </w:rPr>
        <w:tab/>
      </w:r>
      <w:r>
        <w:rPr>
          <w:rStyle w:val="Pogrubienie"/>
          <w:rFonts w:ascii="Arial" w:hAnsi="Arial" w:cs="Arial"/>
          <w:color w:val="FF0000"/>
          <w:spacing w:val="60"/>
        </w:rPr>
        <w:tab/>
      </w:r>
      <w:r w:rsidRPr="009E062D">
        <w:rPr>
          <w:rStyle w:val="Pogrubienie"/>
          <w:rFonts w:ascii="Arial" w:hAnsi="Arial" w:cs="Arial"/>
          <w:b w:val="0"/>
          <w:spacing w:val="60"/>
        </w:rPr>
        <w:t>WÓJT GMINY</w:t>
      </w:r>
    </w:p>
    <w:p w:rsidR="009E062D" w:rsidRPr="009E062D" w:rsidRDefault="009E062D" w:rsidP="009E062D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9E062D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9E062D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9E062D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9E062D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9E062D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9E062D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9E062D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9E062D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9E062D">
        <w:rPr>
          <w:rStyle w:val="Pogrubienie"/>
          <w:rFonts w:ascii="Arial" w:hAnsi="Arial" w:cs="Arial"/>
          <w:b w:val="0"/>
          <w:sz w:val="22"/>
          <w:szCs w:val="22"/>
        </w:rPr>
        <w:t>Wadowice Górne</w:t>
      </w:r>
    </w:p>
    <w:p w:rsidR="009E062D" w:rsidRPr="009E062D" w:rsidRDefault="009E062D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i/>
        </w:rPr>
      </w:pPr>
      <w:r w:rsidRPr="009E062D">
        <w:rPr>
          <w:rStyle w:val="Pogrubienie"/>
          <w:rFonts w:ascii="Arial" w:hAnsi="Arial" w:cs="Arial"/>
          <w:b w:val="0"/>
          <w:i/>
        </w:rPr>
        <w:tab/>
      </w:r>
      <w:r w:rsidRPr="009E062D">
        <w:rPr>
          <w:rStyle w:val="Pogrubienie"/>
          <w:rFonts w:ascii="Arial" w:hAnsi="Arial" w:cs="Arial"/>
          <w:b w:val="0"/>
          <w:i/>
        </w:rPr>
        <w:tab/>
      </w:r>
      <w:r w:rsidRPr="009E062D">
        <w:rPr>
          <w:rStyle w:val="Pogrubienie"/>
          <w:rFonts w:ascii="Arial" w:hAnsi="Arial" w:cs="Arial"/>
          <w:b w:val="0"/>
          <w:i/>
        </w:rPr>
        <w:tab/>
      </w:r>
      <w:r w:rsidRPr="009E062D">
        <w:rPr>
          <w:rStyle w:val="Pogrubienie"/>
          <w:rFonts w:ascii="Arial" w:hAnsi="Arial" w:cs="Arial"/>
          <w:b w:val="0"/>
          <w:i/>
        </w:rPr>
        <w:tab/>
      </w:r>
      <w:r w:rsidRPr="009E062D">
        <w:rPr>
          <w:rStyle w:val="Pogrubienie"/>
          <w:rFonts w:ascii="Arial" w:hAnsi="Arial" w:cs="Arial"/>
          <w:b w:val="0"/>
          <w:i/>
        </w:rPr>
        <w:tab/>
      </w:r>
      <w:r w:rsidRPr="009E062D">
        <w:rPr>
          <w:rStyle w:val="Pogrubienie"/>
          <w:rFonts w:ascii="Arial" w:hAnsi="Arial" w:cs="Arial"/>
          <w:b w:val="0"/>
          <w:i/>
        </w:rPr>
        <w:tab/>
      </w:r>
      <w:r w:rsidRPr="009E062D">
        <w:rPr>
          <w:rStyle w:val="Pogrubienie"/>
          <w:rFonts w:ascii="Arial" w:hAnsi="Arial" w:cs="Arial"/>
          <w:b w:val="0"/>
          <w:i/>
        </w:rPr>
        <w:tab/>
      </w:r>
      <w:r w:rsidRPr="009E062D">
        <w:rPr>
          <w:rStyle w:val="Pogrubienie"/>
          <w:rFonts w:ascii="Arial" w:hAnsi="Arial" w:cs="Arial"/>
          <w:b w:val="0"/>
          <w:i/>
        </w:rPr>
        <w:tab/>
      </w:r>
      <w:r>
        <w:rPr>
          <w:rStyle w:val="Pogrubienie"/>
          <w:rFonts w:ascii="Arial" w:hAnsi="Arial" w:cs="Arial"/>
          <w:b w:val="0"/>
          <w:i/>
        </w:rPr>
        <w:t xml:space="preserve"> </w:t>
      </w:r>
      <w:r w:rsidRPr="009E062D">
        <w:rPr>
          <w:rStyle w:val="Pogrubienie"/>
          <w:rFonts w:ascii="Arial" w:hAnsi="Arial" w:cs="Arial"/>
          <w:b w:val="0"/>
          <w:i/>
        </w:rPr>
        <w:t xml:space="preserve">  Michał Deptuła</w:t>
      </w:r>
    </w:p>
    <w:p w:rsidR="00664F31" w:rsidRDefault="00664F31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664F31" w:rsidRPr="00664F31" w:rsidRDefault="00664F31" w:rsidP="00A823F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sz w:val="22"/>
          <w:szCs w:val="22"/>
        </w:rPr>
        <w:tab/>
      </w:r>
    </w:p>
    <w:p w:rsidR="00507F17" w:rsidRPr="00383172" w:rsidRDefault="00507F17" w:rsidP="0077456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774569" w:rsidRDefault="00774569" w:rsidP="0077456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07F17" w:rsidRPr="00383172" w:rsidRDefault="00507F17" w:rsidP="004E62B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4569" w:rsidRPr="00383172" w:rsidRDefault="00774569" w:rsidP="00774569">
      <w:pPr>
        <w:pStyle w:val="NormalnyWeb"/>
        <w:spacing w:before="0" w:beforeAutospacing="0" w:after="0" w:afterAutospacing="0" w:line="276" w:lineRule="auto"/>
        <w:ind w:left="708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</w:t>
      </w:r>
    </w:p>
    <w:p w:rsidR="00774569" w:rsidRDefault="00774569" w:rsidP="004E62B3">
      <w:pPr>
        <w:spacing w:after="0"/>
      </w:pPr>
    </w:p>
    <w:p w:rsidR="004E62B3" w:rsidRDefault="004E62B3" w:rsidP="004E62B3">
      <w:pPr>
        <w:spacing w:after="0"/>
      </w:pPr>
    </w:p>
    <w:sectPr w:rsidR="004E62B3" w:rsidSect="004E62B3"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9"/>
    <w:rsid w:val="00023960"/>
    <w:rsid w:val="000371FA"/>
    <w:rsid w:val="00086635"/>
    <w:rsid w:val="000949D1"/>
    <w:rsid w:val="002013F0"/>
    <w:rsid w:val="00207C33"/>
    <w:rsid w:val="002B6AEF"/>
    <w:rsid w:val="003040F3"/>
    <w:rsid w:val="003C15B8"/>
    <w:rsid w:val="00405B75"/>
    <w:rsid w:val="004341BF"/>
    <w:rsid w:val="004413A1"/>
    <w:rsid w:val="004E62B3"/>
    <w:rsid w:val="00507F17"/>
    <w:rsid w:val="005607F2"/>
    <w:rsid w:val="0059200F"/>
    <w:rsid w:val="005A404C"/>
    <w:rsid w:val="005B1AFE"/>
    <w:rsid w:val="005E2859"/>
    <w:rsid w:val="00637006"/>
    <w:rsid w:val="00664F31"/>
    <w:rsid w:val="006F370B"/>
    <w:rsid w:val="00774569"/>
    <w:rsid w:val="00774EFC"/>
    <w:rsid w:val="007A327E"/>
    <w:rsid w:val="007B518B"/>
    <w:rsid w:val="0083365B"/>
    <w:rsid w:val="0091400C"/>
    <w:rsid w:val="0093491B"/>
    <w:rsid w:val="009E062D"/>
    <w:rsid w:val="00A801D9"/>
    <w:rsid w:val="00A823F4"/>
    <w:rsid w:val="00AE7993"/>
    <w:rsid w:val="00AF5091"/>
    <w:rsid w:val="00B02FB6"/>
    <w:rsid w:val="00B54FDE"/>
    <w:rsid w:val="00BE2D56"/>
    <w:rsid w:val="00E52F11"/>
    <w:rsid w:val="00E6608A"/>
    <w:rsid w:val="00F2769C"/>
    <w:rsid w:val="00FB5004"/>
    <w:rsid w:val="00FB7FDB"/>
    <w:rsid w:val="00FC6A4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498B9-E452-4668-A0F0-3FD763A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569"/>
    <w:rPr>
      <w:b/>
      <w:bCs/>
    </w:rPr>
  </w:style>
  <w:style w:type="character" w:customStyle="1" w:styleId="h1">
    <w:name w:val="h1"/>
    <w:basedOn w:val="Domylnaczcionkaakapitu"/>
    <w:rsid w:val="004341BF"/>
  </w:style>
  <w:style w:type="character" w:styleId="Hipercze">
    <w:name w:val="Hyperlink"/>
    <w:basedOn w:val="Domylnaczcionkaakapitu"/>
    <w:uiPriority w:val="99"/>
    <w:unhideWhenUsed/>
    <w:rsid w:val="00592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Zarządzenie Wójta Gminy Wadowice Górne o przeprowadzeniu konsultacji projektu Rocznego Programu Współpracy  na rok 2022</cp:keywords>
  <dc:description/>
  <cp:lastModifiedBy>uzytkownik</cp:lastModifiedBy>
  <cp:revision>2</cp:revision>
  <cp:lastPrinted>2021-09-13T06:07:00Z</cp:lastPrinted>
  <dcterms:created xsi:type="dcterms:W3CDTF">2021-09-14T08:11:00Z</dcterms:created>
  <dcterms:modified xsi:type="dcterms:W3CDTF">2021-09-14T08:11:00Z</dcterms:modified>
</cp:coreProperties>
</file>