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52" w:rsidRPr="000C75B6" w:rsidRDefault="00263452" w:rsidP="00263452">
      <w:pPr>
        <w:jc w:val="center"/>
        <w:rPr>
          <w:rStyle w:val="markedcontent"/>
          <w:color w:val="525252" w:themeColor="accent3" w:themeShade="80"/>
          <w:sz w:val="32"/>
          <w:szCs w:val="32"/>
        </w:rPr>
      </w:pPr>
      <w:r w:rsidRPr="000C75B6">
        <w:rPr>
          <w:rStyle w:val="markedcontent"/>
          <w:rFonts w:ascii="Arial" w:hAnsi="Arial" w:cs="Arial"/>
          <w:b/>
          <w:color w:val="525252" w:themeColor="accent3" w:themeShade="80"/>
          <w:sz w:val="32"/>
          <w:szCs w:val="32"/>
        </w:rPr>
        <w:t>INFORMACJA O ZBIERAJĄCYCH ZUŻYTY SPRZĘT ELEKTRYCZNYI ELEKTRONICZNY POCHODZĄCY Z GOSPODARSTW DOMOWYCH Z TERENU GMINY WADOWIECE GÓRNE</w:t>
      </w:r>
    </w:p>
    <w:p w:rsidR="00263452" w:rsidRPr="000C75B6" w:rsidRDefault="00263452" w:rsidP="00263452">
      <w:pPr>
        <w:jc w:val="left"/>
        <w:rPr>
          <w:rStyle w:val="markedcontent"/>
          <w:rFonts w:ascii="Arial" w:hAnsi="Arial" w:cs="Arial"/>
          <w:sz w:val="24"/>
          <w:szCs w:val="24"/>
        </w:rPr>
      </w:pPr>
      <w:r w:rsidRPr="000C75B6">
        <w:rPr>
          <w:rStyle w:val="markedcontent"/>
          <w:rFonts w:ascii="Arial" w:hAnsi="Arial" w:cs="Arial"/>
          <w:sz w:val="24"/>
          <w:szCs w:val="24"/>
        </w:rPr>
        <w:t xml:space="preserve">Zgodnie z art. 3 ust. 2 pkt 9 lit. e ustawy o utrzymaniu czystości i porządku w gminach (tekst jednolity Dz. U. z 2019r. poz.2010z </w:t>
      </w:r>
      <w:proofErr w:type="spellStart"/>
      <w:r w:rsidRPr="000C75B6">
        <w:rPr>
          <w:rStyle w:val="markedcontent"/>
          <w:rFonts w:ascii="Arial" w:hAnsi="Arial" w:cs="Arial"/>
          <w:sz w:val="24"/>
          <w:szCs w:val="24"/>
        </w:rPr>
        <w:t>późn</w:t>
      </w:r>
      <w:proofErr w:type="spellEnd"/>
      <w:r w:rsidRPr="000C75B6">
        <w:rPr>
          <w:rStyle w:val="markedcontent"/>
          <w:rFonts w:ascii="Arial" w:hAnsi="Arial" w:cs="Arial"/>
          <w:sz w:val="24"/>
          <w:szCs w:val="24"/>
        </w:rPr>
        <w:t>. zm.)</w:t>
      </w:r>
    </w:p>
    <w:p w:rsidR="00263452" w:rsidRPr="000C75B6" w:rsidRDefault="00263452" w:rsidP="00263452">
      <w:pPr>
        <w:jc w:val="left"/>
        <w:rPr>
          <w:rFonts w:ascii="Arial" w:hAnsi="Arial" w:cs="Arial"/>
          <w:b/>
          <w:sz w:val="24"/>
          <w:szCs w:val="24"/>
        </w:rPr>
      </w:pPr>
      <w:r w:rsidRPr="000C75B6">
        <w:rPr>
          <w:rStyle w:val="markedcontent"/>
          <w:rFonts w:ascii="Arial" w:hAnsi="Arial" w:cs="Arial"/>
          <w:sz w:val="24"/>
          <w:szCs w:val="24"/>
        </w:rPr>
        <w:t xml:space="preserve">Zbierający zużyty sprzęt elektryczny i elektroniczny na terenie Gminy Wadowice Górne: </w:t>
      </w:r>
      <w:r w:rsidRPr="000C75B6">
        <w:rPr>
          <w:rFonts w:ascii="Arial" w:hAnsi="Arial" w:cs="Arial"/>
          <w:b/>
          <w:sz w:val="24"/>
          <w:szCs w:val="24"/>
        </w:rPr>
        <w:t>DEZAKO Sp. z o.o. ul. Kościuszki 30</w:t>
      </w:r>
      <w:r>
        <w:rPr>
          <w:rFonts w:ascii="Arial" w:hAnsi="Arial" w:cs="Arial"/>
          <w:b/>
          <w:sz w:val="24"/>
          <w:szCs w:val="24"/>
        </w:rPr>
        <w:t>,</w:t>
      </w:r>
      <w:r w:rsidRPr="000C75B6">
        <w:rPr>
          <w:rFonts w:ascii="Arial" w:hAnsi="Arial" w:cs="Arial"/>
          <w:b/>
          <w:sz w:val="24"/>
          <w:szCs w:val="24"/>
        </w:rPr>
        <w:t xml:space="preserve"> 39-200 Dębica</w:t>
      </w:r>
    </w:p>
    <w:p w:rsidR="00263452" w:rsidRPr="00CA3052" w:rsidRDefault="00263452" w:rsidP="00263452">
      <w:pPr>
        <w:jc w:val="left"/>
        <w:rPr>
          <w:rStyle w:val="markedcontent"/>
          <w:rFonts w:ascii="Arial" w:hAnsi="Arial" w:cs="Arial"/>
          <w:sz w:val="24"/>
          <w:szCs w:val="24"/>
          <w:u w:val="single"/>
        </w:rPr>
      </w:pPr>
      <w:r w:rsidRPr="000C75B6">
        <w:rPr>
          <w:rStyle w:val="markedcontent"/>
          <w:rFonts w:ascii="Arial" w:hAnsi="Arial" w:cs="Arial"/>
          <w:sz w:val="24"/>
          <w:szCs w:val="24"/>
        </w:rPr>
        <w:t xml:space="preserve">Zbiorka zużytego sprzętu elektrycznego i elektronicznego prowadzona </w:t>
      </w:r>
      <w:r w:rsidRPr="00CA3052">
        <w:rPr>
          <w:rStyle w:val="markedcontent"/>
          <w:rFonts w:ascii="Arial" w:hAnsi="Arial" w:cs="Arial"/>
          <w:sz w:val="24"/>
          <w:szCs w:val="24"/>
          <w:u w:val="single"/>
        </w:rPr>
        <w:t>jest 2x w roku podczas zbiórki mobilnej bezpośrednio sprzed posesji ( zgodnie z harmonogramem odbioru odpadów wielkogabarytowych)</w:t>
      </w:r>
    </w:p>
    <w:p w:rsidR="00263452" w:rsidRPr="000C75B6" w:rsidRDefault="00263452" w:rsidP="00263452">
      <w:pPr>
        <w:jc w:val="left"/>
        <w:rPr>
          <w:rStyle w:val="markedcontent"/>
          <w:rFonts w:ascii="Arial" w:hAnsi="Arial" w:cs="Arial"/>
          <w:sz w:val="24"/>
          <w:szCs w:val="24"/>
        </w:rPr>
      </w:pPr>
      <w:r w:rsidRPr="000C75B6">
        <w:rPr>
          <w:rStyle w:val="markedcontent"/>
          <w:rFonts w:ascii="Arial" w:hAnsi="Arial" w:cs="Arial"/>
          <w:sz w:val="24"/>
          <w:szCs w:val="24"/>
        </w:rPr>
        <w:t>Zgodnie z art. 42 ust. 1 ustawy o zużytym sprzęcie elektronicznym i elektrycznym sprzedawca detaliczny i sprzedawca hurtowy są obowiązani przy sprzedaży sprzętu przeznaczonego dla gospodarstw domowych do nieodpłatnego przyjęcia zużytego sprzętu w ilości nie większej niż sprzedany nowy sprzęt, jeżeli zużyty sprzęt jest tego samego rodzaju.</w:t>
      </w:r>
    </w:p>
    <w:p w:rsidR="00263452" w:rsidRDefault="00263452" w:rsidP="00263452">
      <w:pPr>
        <w:jc w:val="left"/>
        <w:rPr>
          <w:rStyle w:val="markedcontent"/>
          <w:rFonts w:ascii="Arial" w:hAnsi="Arial" w:cs="Arial"/>
          <w:sz w:val="24"/>
          <w:szCs w:val="24"/>
        </w:rPr>
      </w:pPr>
      <w:r w:rsidRPr="000C75B6">
        <w:rPr>
          <w:rStyle w:val="markedcontent"/>
          <w:rFonts w:ascii="Arial" w:hAnsi="Arial" w:cs="Arial"/>
          <w:sz w:val="24"/>
          <w:szCs w:val="24"/>
        </w:rPr>
        <w:t>Art. 42 a ust.1 Prowadzący punkt serwisowy jest obowiązany w przypadku, gdy naprawa przyjętego do punktu serwisowego sprzętu jest niemożliwa ze względów technicznych lub właściciel sprzętu uzna, że naprawa sprzętu jest dla niego nieopłacalna, do nieodpłatnego przyjęcia zużytego sprzętu</w:t>
      </w:r>
    </w:p>
    <w:p w:rsidR="00AB1667" w:rsidRPr="00263452" w:rsidRDefault="00AB1667" w:rsidP="00263452">
      <w:bookmarkStart w:id="0" w:name="_GoBack"/>
      <w:bookmarkEnd w:id="0"/>
    </w:p>
    <w:sectPr w:rsidR="00AB1667" w:rsidRPr="0026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D6"/>
    <w:rsid w:val="00263452"/>
    <w:rsid w:val="00925064"/>
    <w:rsid w:val="00A52AD6"/>
    <w:rsid w:val="00A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F919-FD58-4678-81B5-FE79F27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AD6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5ciemnaakcent3">
    <w:name w:val="Grid Table 5 Dark Accent 3"/>
    <w:basedOn w:val="Standardowy"/>
    <w:uiPriority w:val="50"/>
    <w:rsid w:val="00925064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markedcontent">
    <w:name w:val="markedcontent"/>
    <w:basedOn w:val="Domylnaczcionkaakapitu"/>
    <w:rsid w:val="0026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Informacja o zbierających zużyty sprzęt elektryczny i elektroniczny pochodzący z gospodarstw domowych z terenu Gminy Wadowice Górne</cp:keywords>
  <dc:description/>
  <cp:lastModifiedBy>uzytkownik</cp:lastModifiedBy>
  <cp:revision>2</cp:revision>
  <dcterms:created xsi:type="dcterms:W3CDTF">2021-06-23T06:56:00Z</dcterms:created>
  <dcterms:modified xsi:type="dcterms:W3CDTF">2021-06-23T06:56:00Z</dcterms:modified>
</cp:coreProperties>
</file>