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09" w:rsidRPr="00CA3052" w:rsidRDefault="00385609" w:rsidP="00385609">
      <w:pPr>
        <w:pStyle w:val="NormalnyWeb"/>
        <w:jc w:val="center"/>
        <w:rPr>
          <w:rStyle w:val="Pogrubienie"/>
          <w:rFonts w:ascii="Arial" w:hAnsi="Arial" w:cs="Arial"/>
          <w:color w:val="525252" w:themeColor="accent3" w:themeShade="80"/>
          <w:sz w:val="28"/>
          <w:szCs w:val="28"/>
        </w:rPr>
      </w:pPr>
      <w:r w:rsidRPr="00CA3052">
        <w:rPr>
          <w:rStyle w:val="Pogrubienie"/>
          <w:rFonts w:ascii="Arial" w:hAnsi="Arial" w:cs="Arial"/>
          <w:color w:val="525252" w:themeColor="accent3" w:themeShade="80"/>
          <w:sz w:val="28"/>
          <w:szCs w:val="28"/>
        </w:rPr>
        <w:t>INFORMACJE O ADRESACH PUNKTÓW ZBIERANIA ODPADÓW FOLII,SZNURKA ORAZ OPON, POWSTAJACYCH W GOSPODARSTWIE ROLNYM:</w:t>
      </w:r>
    </w:p>
    <w:p w:rsidR="00385609" w:rsidRPr="007E08F6" w:rsidRDefault="00385609" w:rsidP="00385609">
      <w:pPr>
        <w:pStyle w:val="NormalnyWeb"/>
        <w:rPr>
          <w:rFonts w:ascii="Arial" w:hAnsi="Arial" w:cs="Arial"/>
        </w:rPr>
      </w:pPr>
      <w:r w:rsidRPr="007E08F6">
        <w:rPr>
          <w:rFonts w:ascii="Arial" w:hAnsi="Arial" w:cs="Arial"/>
        </w:rPr>
        <w:t>Punkt Selektywnej Zbiórki Odpadów Komunalnych ul. Wolności 171, 39-300 Mielec,</w:t>
      </w:r>
    </w:p>
    <w:p w:rsidR="00385609" w:rsidRPr="007E08F6" w:rsidRDefault="00385609" w:rsidP="00385609">
      <w:pPr>
        <w:pStyle w:val="NormalnyWeb"/>
        <w:rPr>
          <w:rFonts w:ascii="Arial" w:hAnsi="Arial" w:cs="Arial"/>
        </w:rPr>
      </w:pPr>
      <w:r w:rsidRPr="007E08F6">
        <w:rPr>
          <w:rFonts w:ascii="Arial" w:hAnsi="Arial" w:cs="Arial"/>
        </w:rPr>
        <w:t xml:space="preserve">Miejski Zakład Komunalny </w:t>
      </w:r>
      <w:proofErr w:type="spellStart"/>
      <w:r w:rsidRPr="007E08F6">
        <w:rPr>
          <w:rFonts w:ascii="Arial" w:hAnsi="Arial" w:cs="Arial"/>
        </w:rPr>
        <w:t>Sp.z</w:t>
      </w:r>
      <w:proofErr w:type="spellEnd"/>
      <w:r w:rsidRPr="007E08F6">
        <w:rPr>
          <w:rFonts w:ascii="Arial" w:hAnsi="Arial" w:cs="Arial"/>
        </w:rPr>
        <w:t xml:space="preserve"> o.o. ul. Żwirki i Wigury 3, 37-300 Leżajsk,</w:t>
      </w:r>
    </w:p>
    <w:p w:rsidR="00385609" w:rsidRPr="007E08F6" w:rsidRDefault="00385609" w:rsidP="00385609">
      <w:pPr>
        <w:pStyle w:val="NormalnyWeb"/>
        <w:rPr>
          <w:rFonts w:ascii="Arial" w:hAnsi="Arial" w:cs="Arial"/>
        </w:rPr>
      </w:pPr>
      <w:proofErr w:type="spellStart"/>
      <w:r w:rsidRPr="007E08F6">
        <w:rPr>
          <w:rFonts w:ascii="Arial" w:hAnsi="Arial" w:cs="Arial"/>
        </w:rPr>
        <w:t>Transprzęt</w:t>
      </w:r>
      <w:proofErr w:type="spellEnd"/>
      <w:r w:rsidRPr="007E08F6">
        <w:rPr>
          <w:rFonts w:ascii="Arial" w:hAnsi="Arial" w:cs="Arial"/>
        </w:rPr>
        <w:t xml:space="preserve"> Sp. z o.o. spółka komandytowa, Zabłocie 51, 38-500 Sanok,</w:t>
      </w:r>
    </w:p>
    <w:p w:rsidR="00385609" w:rsidRPr="007E08F6" w:rsidRDefault="00385609" w:rsidP="00385609">
      <w:pPr>
        <w:pStyle w:val="NormalnyWeb"/>
        <w:rPr>
          <w:rFonts w:ascii="Arial" w:hAnsi="Arial" w:cs="Arial"/>
        </w:rPr>
      </w:pPr>
      <w:proofErr w:type="spellStart"/>
      <w:r w:rsidRPr="007E08F6">
        <w:rPr>
          <w:rFonts w:ascii="Arial" w:hAnsi="Arial" w:cs="Arial"/>
        </w:rPr>
        <w:t>Koltex</w:t>
      </w:r>
      <w:proofErr w:type="spellEnd"/>
      <w:r w:rsidRPr="007E08F6">
        <w:rPr>
          <w:rFonts w:ascii="Arial" w:hAnsi="Arial" w:cs="Arial"/>
        </w:rPr>
        <w:t xml:space="preserve"> Recykling s.c. Marcin Mitura, Urszula Mitura, ul. Kilińskiego 4, 36-100 Kolbuszowa,</w:t>
      </w:r>
    </w:p>
    <w:p w:rsidR="00385609" w:rsidRPr="007E08F6" w:rsidRDefault="00385609" w:rsidP="00385609">
      <w:pPr>
        <w:pStyle w:val="NormalnyWeb"/>
        <w:rPr>
          <w:rFonts w:ascii="Arial" w:hAnsi="Arial" w:cs="Arial"/>
        </w:rPr>
      </w:pPr>
      <w:r w:rsidRPr="007E08F6">
        <w:rPr>
          <w:rFonts w:ascii="Arial" w:hAnsi="Arial" w:cs="Arial"/>
        </w:rPr>
        <w:t>Euro – Eko Sp. z o.o. ul. Wojska Polskiego 3, 39-300 Mielec,</w:t>
      </w:r>
    </w:p>
    <w:p w:rsidR="00385609" w:rsidRPr="007E08F6" w:rsidRDefault="00385609" w:rsidP="00385609">
      <w:pPr>
        <w:pStyle w:val="NormalnyWeb"/>
        <w:rPr>
          <w:rFonts w:ascii="Arial" w:hAnsi="Arial" w:cs="Arial"/>
        </w:rPr>
      </w:pPr>
      <w:proofErr w:type="spellStart"/>
      <w:r w:rsidRPr="007E08F6">
        <w:rPr>
          <w:rFonts w:ascii="Arial" w:hAnsi="Arial" w:cs="Arial"/>
        </w:rPr>
        <w:t>Wibo</w:t>
      </w:r>
      <w:proofErr w:type="spellEnd"/>
      <w:r w:rsidRPr="007E08F6">
        <w:rPr>
          <w:rFonts w:ascii="Arial" w:hAnsi="Arial" w:cs="Arial"/>
        </w:rPr>
        <w:t xml:space="preserve"> JZ Sp. z o.o. (PUHP Jerzy Zając) Wola Mielecka 1 A, 39-300 Mielec.</w:t>
      </w:r>
    </w:p>
    <w:p w:rsidR="00AB1667" w:rsidRPr="00385609" w:rsidRDefault="00AB1667" w:rsidP="00385609">
      <w:bookmarkStart w:id="0" w:name="_GoBack"/>
      <w:bookmarkEnd w:id="0"/>
    </w:p>
    <w:sectPr w:rsidR="00AB1667" w:rsidRPr="0038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6"/>
    <w:rsid w:val="00263452"/>
    <w:rsid w:val="00385609"/>
    <w:rsid w:val="00925064"/>
    <w:rsid w:val="00A52AD6"/>
    <w:rsid w:val="00A57430"/>
    <w:rsid w:val="00A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F919-FD58-4678-81B5-FE79F27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D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3">
    <w:name w:val="Grid Table 5 Dark Accent 3"/>
    <w:basedOn w:val="Standardowy"/>
    <w:uiPriority w:val="50"/>
    <w:rsid w:val="00925064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markedcontent">
    <w:name w:val="markedcontent"/>
    <w:basedOn w:val="Domylnaczcionkaakapitu"/>
    <w:rsid w:val="00263452"/>
  </w:style>
  <w:style w:type="paragraph" w:styleId="NormalnyWeb">
    <w:name w:val="Normal (Web)"/>
    <w:basedOn w:val="Normalny"/>
    <w:uiPriority w:val="99"/>
    <w:semiHidden/>
    <w:unhideWhenUsed/>
    <w:rsid w:val="0038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5609"/>
    <w:rPr>
      <w:b/>
      <w:b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Informacje o adresach punktów zbierania odpadów folii,sznurka oraz opon, powstajacych w gospodarstwie rolnym</cp:keywords>
  <dc:description/>
  <cp:lastModifiedBy>uzytkownik</cp:lastModifiedBy>
  <cp:revision>2</cp:revision>
  <dcterms:created xsi:type="dcterms:W3CDTF">2021-06-23T07:00:00Z</dcterms:created>
  <dcterms:modified xsi:type="dcterms:W3CDTF">2021-06-23T07:00:00Z</dcterms:modified>
</cp:coreProperties>
</file>